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7D3E8D" w14:textId="18FA802E" w:rsidR="00BE51FA" w:rsidRDefault="009E6101" w:rsidP="009E6101">
      <w:pPr>
        <w:spacing w:after="0" w:line="240" w:lineRule="auto"/>
        <w:jc w:val="center"/>
        <w:rPr>
          <w:rFonts w:eastAsia="Times New Roman" w:cs="Times New Roman"/>
          <w:b/>
          <w:lang w:eastAsia="lt-LT"/>
        </w:rPr>
      </w:pPr>
      <w:r w:rsidRPr="0049255B">
        <w:rPr>
          <w:rFonts w:eastAsia="Times New Roman" w:cs="Times New Roman"/>
          <w:b/>
          <w:lang w:eastAsia="lt-LT"/>
        </w:rPr>
        <w:t>AKCINĖS BENDROVĖS „ORO NAVIGACIJA“ PERKAM</w:t>
      </w:r>
      <w:r w:rsidR="006B105D">
        <w:rPr>
          <w:rFonts w:eastAsia="Times New Roman" w:cs="Times New Roman"/>
          <w:b/>
          <w:lang w:eastAsia="lt-LT"/>
        </w:rPr>
        <w:t>O</w:t>
      </w:r>
      <w:r w:rsidRPr="0049255B">
        <w:rPr>
          <w:rFonts w:eastAsia="Times New Roman" w:cs="Times New Roman"/>
          <w:b/>
          <w:lang w:eastAsia="lt-LT"/>
        </w:rPr>
        <w:t xml:space="preserve"> </w:t>
      </w:r>
      <w:r w:rsidR="000F2FB4">
        <w:rPr>
          <w:rFonts w:eastAsia="Times New Roman" w:cs="Times New Roman"/>
          <w:b/>
          <w:lang w:eastAsia="lt-LT"/>
        </w:rPr>
        <w:t xml:space="preserve">TECHNINIO </w:t>
      </w:r>
      <w:r w:rsidR="00B47B55">
        <w:rPr>
          <w:rFonts w:eastAsia="Times New Roman" w:cs="Times New Roman"/>
          <w:b/>
          <w:lang w:eastAsia="lt-LT"/>
        </w:rPr>
        <w:t>AUTOMOBILIO</w:t>
      </w:r>
    </w:p>
    <w:p w14:paraId="0686931B" w14:textId="4C234790" w:rsidR="009E6101" w:rsidRPr="0049255B" w:rsidRDefault="009E6101" w:rsidP="009E6101">
      <w:pPr>
        <w:spacing w:after="0" w:line="240" w:lineRule="auto"/>
        <w:jc w:val="center"/>
        <w:rPr>
          <w:rFonts w:eastAsia="Times New Roman" w:cs="Times New Roman"/>
          <w:b/>
          <w:lang w:eastAsia="lt-LT"/>
        </w:rPr>
      </w:pPr>
      <w:r w:rsidRPr="0049255B">
        <w:rPr>
          <w:rFonts w:eastAsia="Times New Roman" w:cs="Times New Roman"/>
          <w:b/>
          <w:lang w:eastAsia="lt-LT"/>
        </w:rPr>
        <w:t xml:space="preserve"> TECHNINĖ SPECIFIKACIJA</w:t>
      </w:r>
    </w:p>
    <w:p w14:paraId="0A39DE5C" w14:textId="77777777" w:rsidR="006B105D" w:rsidRPr="0049255B" w:rsidRDefault="006B105D" w:rsidP="009E6101">
      <w:pPr>
        <w:spacing w:after="0" w:line="240" w:lineRule="auto"/>
        <w:rPr>
          <w:rFonts w:cs="Calibri"/>
        </w:rPr>
      </w:pPr>
    </w:p>
    <w:p w14:paraId="61F2EBE1" w14:textId="5C88DF56" w:rsidR="00AA600B" w:rsidRDefault="00BE51FA" w:rsidP="00BE51FA">
      <w:pPr>
        <w:spacing w:after="0" w:line="240" w:lineRule="auto"/>
        <w:ind w:firstLine="567"/>
        <w:jc w:val="both"/>
        <w:rPr>
          <w:rFonts w:cs="Calibri"/>
        </w:rPr>
      </w:pPr>
      <w:r>
        <w:rPr>
          <w:rFonts w:cs="Calibri"/>
        </w:rPr>
        <w:t>Visureigio k</w:t>
      </w:r>
      <w:r w:rsidR="00AA600B" w:rsidRPr="0049255B">
        <w:rPr>
          <w:rFonts w:cs="Calibri"/>
        </w:rPr>
        <w:t>omplektacija negali būti mažesnė (dirbtinai sumažinta, iškomplektuota) negu numatyta standartinė gamintojo įranga ir privaloma Lietuvoje, vadovaujantis ES nuostatomis ir „</w:t>
      </w:r>
      <w:proofErr w:type="spellStart"/>
      <w:r w:rsidR="00AA600B" w:rsidRPr="0049255B">
        <w:rPr>
          <w:rFonts w:cs="Calibri"/>
        </w:rPr>
        <w:t>Autotyrimai</w:t>
      </w:r>
      <w:proofErr w:type="spellEnd"/>
      <w:r w:rsidR="00AA600B" w:rsidRPr="0049255B">
        <w:rPr>
          <w:rFonts w:cs="Calibri"/>
        </w:rPr>
        <w:t xml:space="preserve">“ klasifikatoriumi, </w:t>
      </w:r>
      <w:r w:rsidR="006B105D">
        <w:rPr>
          <w:rFonts w:cs="Calibri"/>
        </w:rPr>
        <w:t>K2</w:t>
      </w:r>
      <w:r w:rsidR="006B105D" w:rsidRPr="0049255B">
        <w:rPr>
          <w:rFonts w:cs="Calibri"/>
        </w:rPr>
        <w:t xml:space="preserve"> klasės </w:t>
      </w:r>
      <w:r w:rsidR="006B105D">
        <w:rPr>
          <w:rFonts w:cs="Calibri"/>
        </w:rPr>
        <w:t>N</w:t>
      </w:r>
      <w:r w:rsidR="006B105D" w:rsidRPr="0049255B">
        <w:rPr>
          <w:rFonts w:cs="Calibri"/>
        </w:rPr>
        <w:t>1 kategorijos</w:t>
      </w:r>
      <w:r w:rsidR="00AA600B" w:rsidRPr="0049255B">
        <w:rPr>
          <w:rFonts w:cs="Calibri"/>
        </w:rPr>
        <w:t>, paruoštas eksploatuoti Šiaurės Europos sąlygomis.</w:t>
      </w:r>
    </w:p>
    <w:p w14:paraId="7BF20B39" w14:textId="77777777" w:rsidR="00AA600B" w:rsidRPr="0049255B" w:rsidRDefault="00AA600B" w:rsidP="00AA600B">
      <w:pPr>
        <w:spacing w:after="0" w:line="240" w:lineRule="auto"/>
        <w:rPr>
          <w:rFonts w:eastAsia="Times New Roman" w:cs="Times New Roman"/>
          <w:lang w:val="en-US" w:eastAsia="lt-LT"/>
        </w:rPr>
      </w:pPr>
      <w:r w:rsidRPr="0049255B">
        <w:rPr>
          <w:rFonts w:eastAsia="Times New Roman" w:cs="Times New Roman"/>
          <w:lang w:eastAsia="lt-LT"/>
        </w:rPr>
        <w:t> </w:t>
      </w:r>
    </w:p>
    <w:tbl>
      <w:tblPr>
        <w:tblW w:w="9863" w:type="dxa"/>
        <w:jc w:val="center"/>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090"/>
        <w:gridCol w:w="6773"/>
      </w:tblGrid>
      <w:tr w:rsidR="00AA600B" w:rsidRPr="0049255B" w14:paraId="76D1B2B6" w14:textId="77777777" w:rsidTr="003E2D5F">
        <w:trPr>
          <w:trHeight w:val="60"/>
          <w:jc w:val="center"/>
        </w:trPr>
        <w:tc>
          <w:tcPr>
            <w:tcW w:w="30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A58677" w14:textId="77777777" w:rsidR="00AA600B" w:rsidRPr="0049255B" w:rsidRDefault="00AA600B" w:rsidP="003E2D5F">
            <w:pPr>
              <w:spacing w:before="120" w:after="120" w:line="240" w:lineRule="auto"/>
              <w:jc w:val="center"/>
              <w:rPr>
                <w:rFonts w:eastAsia="Times New Roman" w:cs="Times New Roman"/>
                <w:b/>
                <w:bCs/>
                <w:lang w:eastAsia="lt-LT"/>
              </w:rPr>
            </w:pPr>
            <w:r w:rsidRPr="0049255B">
              <w:rPr>
                <w:rFonts w:eastAsia="Times New Roman" w:cs="Times New Roman"/>
                <w:b/>
                <w:bCs/>
                <w:lang w:eastAsia="lt-LT"/>
              </w:rPr>
              <w:t>Savybė</w:t>
            </w:r>
          </w:p>
        </w:tc>
        <w:tc>
          <w:tcPr>
            <w:tcW w:w="67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244757" w14:textId="77777777" w:rsidR="00AA600B" w:rsidRPr="0049255B" w:rsidRDefault="00AA600B" w:rsidP="003E2D5F">
            <w:pPr>
              <w:spacing w:before="120" w:after="120" w:line="240" w:lineRule="auto"/>
              <w:jc w:val="center"/>
              <w:rPr>
                <w:rFonts w:eastAsia="Times New Roman" w:cs="Times New Roman"/>
                <w:lang w:eastAsia="lt-LT"/>
              </w:rPr>
            </w:pPr>
            <w:r w:rsidRPr="0049255B">
              <w:rPr>
                <w:rFonts w:eastAsia="Times New Roman" w:cs="Times New Roman"/>
                <w:b/>
                <w:bCs/>
                <w:lang w:eastAsia="lt-LT"/>
              </w:rPr>
              <w:t>Reikalavimai</w:t>
            </w:r>
          </w:p>
        </w:tc>
      </w:tr>
      <w:tr w:rsidR="00AA600B" w:rsidRPr="0049255B" w14:paraId="54856F41" w14:textId="77777777" w:rsidTr="003E2D5F">
        <w:trPr>
          <w:jc w:val="center"/>
        </w:trPr>
        <w:tc>
          <w:tcPr>
            <w:tcW w:w="30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C1F5B6" w14:textId="77777777" w:rsidR="00AA600B" w:rsidRPr="0049255B" w:rsidRDefault="00AA600B" w:rsidP="003E2D5F">
            <w:pPr>
              <w:spacing w:after="0" w:line="240" w:lineRule="auto"/>
              <w:rPr>
                <w:rFonts w:eastAsia="Times New Roman" w:cs="Times New Roman"/>
                <w:lang w:eastAsia="lt-LT"/>
              </w:rPr>
            </w:pPr>
            <w:r w:rsidRPr="0049255B">
              <w:rPr>
                <w:rFonts w:eastAsia="Times New Roman" w:cs="Times New Roman"/>
                <w:lang w:eastAsia="lt-LT"/>
              </w:rPr>
              <w:t>Automobilio rūšis</w:t>
            </w:r>
          </w:p>
        </w:tc>
        <w:tc>
          <w:tcPr>
            <w:tcW w:w="6773" w:type="dxa"/>
            <w:tcBorders>
              <w:top w:val="nil"/>
              <w:left w:val="nil"/>
              <w:bottom w:val="single" w:sz="8" w:space="0" w:color="auto"/>
              <w:right w:val="single" w:sz="8" w:space="0" w:color="auto"/>
            </w:tcBorders>
            <w:tcMar>
              <w:top w:w="0" w:type="dxa"/>
              <w:left w:w="108" w:type="dxa"/>
              <w:bottom w:w="0" w:type="dxa"/>
              <w:right w:w="108" w:type="dxa"/>
            </w:tcMar>
            <w:hideMark/>
          </w:tcPr>
          <w:p w14:paraId="5CFC4239" w14:textId="0BEF8F99" w:rsidR="00AA600B" w:rsidRPr="0049255B" w:rsidRDefault="00BB4E47" w:rsidP="003E2D5F">
            <w:pPr>
              <w:spacing w:after="0" w:line="240" w:lineRule="auto"/>
              <w:rPr>
                <w:rFonts w:eastAsia="Times New Roman" w:cs="Times New Roman"/>
                <w:lang w:eastAsia="lt-LT"/>
              </w:rPr>
            </w:pPr>
            <w:r w:rsidRPr="0049255B">
              <w:rPr>
                <w:rFonts w:cs="Times New Roman"/>
                <w:lang w:eastAsia="lt-LT"/>
              </w:rPr>
              <w:t>N</w:t>
            </w:r>
            <w:r w:rsidR="00AA600B" w:rsidRPr="0049255B">
              <w:rPr>
                <w:rFonts w:cs="Times New Roman"/>
                <w:lang w:eastAsia="lt-LT"/>
              </w:rPr>
              <w:t xml:space="preserve">1 kategorijos </w:t>
            </w:r>
            <w:r w:rsidR="00782FD5" w:rsidRPr="0049255B">
              <w:rPr>
                <w:rFonts w:cs="Times New Roman"/>
                <w:lang w:eastAsia="lt-LT"/>
              </w:rPr>
              <w:t>krovininis</w:t>
            </w:r>
            <w:r w:rsidR="00AA600B" w:rsidRPr="0049255B">
              <w:rPr>
                <w:rFonts w:cs="Times New Roman"/>
                <w:lang w:eastAsia="lt-LT"/>
              </w:rPr>
              <w:t xml:space="preserve"> lengvasis </w:t>
            </w:r>
            <w:r w:rsidR="00782FD5" w:rsidRPr="0049255B">
              <w:rPr>
                <w:rFonts w:cs="Times New Roman"/>
                <w:lang w:eastAsia="lt-LT"/>
              </w:rPr>
              <w:t>visureigis</w:t>
            </w:r>
            <w:r w:rsidR="00AA600B" w:rsidRPr="0049255B">
              <w:rPr>
                <w:rFonts w:cs="Times New Roman"/>
                <w:lang w:eastAsia="lt-LT"/>
              </w:rPr>
              <w:t xml:space="preserve"> </w:t>
            </w:r>
          </w:p>
        </w:tc>
      </w:tr>
      <w:tr w:rsidR="00AA600B" w:rsidRPr="0049255B" w14:paraId="0B83518E" w14:textId="77777777" w:rsidTr="003E2D5F">
        <w:trPr>
          <w:jc w:val="center"/>
        </w:trPr>
        <w:tc>
          <w:tcPr>
            <w:tcW w:w="30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09F5B2" w14:textId="77777777" w:rsidR="00AA600B" w:rsidRPr="0049255B" w:rsidRDefault="00AA600B" w:rsidP="003E2D5F">
            <w:pPr>
              <w:spacing w:after="0" w:line="240" w:lineRule="auto"/>
              <w:rPr>
                <w:rFonts w:eastAsia="Times New Roman" w:cs="Times New Roman"/>
                <w:lang w:eastAsia="lt-LT"/>
              </w:rPr>
            </w:pPr>
            <w:r w:rsidRPr="0049255B">
              <w:rPr>
                <w:rFonts w:eastAsia="Times New Roman" w:cs="Times New Roman"/>
                <w:lang w:eastAsia="lt-LT"/>
              </w:rPr>
              <w:t>Automobilių skaičius</w:t>
            </w:r>
          </w:p>
        </w:tc>
        <w:tc>
          <w:tcPr>
            <w:tcW w:w="6773" w:type="dxa"/>
            <w:tcBorders>
              <w:top w:val="nil"/>
              <w:left w:val="nil"/>
              <w:bottom w:val="single" w:sz="8" w:space="0" w:color="auto"/>
              <w:right w:val="single" w:sz="8" w:space="0" w:color="auto"/>
            </w:tcBorders>
            <w:tcMar>
              <w:top w:w="0" w:type="dxa"/>
              <w:left w:w="108" w:type="dxa"/>
              <w:bottom w:w="0" w:type="dxa"/>
              <w:right w:w="108" w:type="dxa"/>
            </w:tcMar>
            <w:hideMark/>
          </w:tcPr>
          <w:p w14:paraId="7F236269" w14:textId="4E56DE28" w:rsidR="00AA600B" w:rsidRPr="0049255B" w:rsidRDefault="00782FD5" w:rsidP="003E2D5F">
            <w:pPr>
              <w:spacing w:after="0" w:line="240" w:lineRule="auto"/>
              <w:rPr>
                <w:rFonts w:eastAsia="Times New Roman" w:cs="Times New Roman"/>
                <w:lang w:eastAsia="lt-LT"/>
              </w:rPr>
            </w:pPr>
            <w:r w:rsidRPr="0049255B">
              <w:rPr>
                <w:rFonts w:eastAsia="Times New Roman" w:cs="Times New Roman"/>
                <w:lang w:eastAsia="lt-LT"/>
              </w:rPr>
              <w:t>1</w:t>
            </w:r>
          </w:p>
        </w:tc>
      </w:tr>
      <w:tr w:rsidR="00AA600B" w:rsidRPr="0049255B" w14:paraId="1DC0D041" w14:textId="77777777" w:rsidTr="003E2D5F">
        <w:trPr>
          <w:jc w:val="center"/>
        </w:trPr>
        <w:tc>
          <w:tcPr>
            <w:tcW w:w="30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DC6E5B" w14:textId="77777777" w:rsidR="00AA600B" w:rsidRPr="0049255B" w:rsidRDefault="00AA600B" w:rsidP="003E2D5F">
            <w:pPr>
              <w:spacing w:after="0" w:line="240" w:lineRule="auto"/>
              <w:rPr>
                <w:rFonts w:eastAsia="Times New Roman" w:cs="Times New Roman"/>
                <w:lang w:eastAsia="lt-LT"/>
              </w:rPr>
            </w:pPr>
            <w:r w:rsidRPr="0049255B">
              <w:rPr>
                <w:rFonts w:eastAsia="Times New Roman" w:cs="Times New Roman"/>
                <w:lang w:eastAsia="lt-LT"/>
              </w:rPr>
              <w:t>Automobilio pagaminimas</w:t>
            </w:r>
          </w:p>
        </w:tc>
        <w:tc>
          <w:tcPr>
            <w:tcW w:w="6773" w:type="dxa"/>
            <w:tcBorders>
              <w:top w:val="nil"/>
              <w:left w:val="nil"/>
              <w:bottom w:val="single" w:sz="8" w:space="0" w:color="auto"/>
              <w:right w:val="single" w:sz="8" w:space="0" w:color="auto"/>
            </w:tcBorders>
            <w:tcMar>
              <w:top w:w="0" w:type="dxa"/>
              <w:left w:w="108" w:type="dxa"/>
              <w:bottom w:w="0" w:type="dxa"/>
              <w:right w:w="108" w:type="dxa"/>
            </w:tcMar>
            <w:hideMark/>
          </w:tcPr>
          <w:p w14:paraId="6E82749E" w14:textId="77777777" w:rsidR="00AA600B" w:rsidRPr="0049255B" w:rsidRDefault="00AA600B" w:rsidP="003E2D5F">
            <w:pPr>
              <w:spacing w:after="0" w:line="240" w:lineRule="auto"/>
              <w:rPr>
                <w:rFonts w:eastAsia="Times New Roman" w:cs="Times New Roman"/>
                <w:lang w:eastAsia="lt-LT"/>
              </w:rPr>
            </w:pPr>
            <w:r w:rsidRPr="0049255B">
              <w:rPr>
                <w:rFonts w:eastAsia="Times New Roman" w:cs="Times New Roman"/>
                <w:lang w:eastAsia="lt-LT"/>
              </w:rPr>
              <w:t>Automobilis naujas, neeksploatuotas, pagamintas ne anksčiau, kaip prieš 6 mėnesius iki pasiūlymo pateikimo termino pabaigos</w:t>
            </w:r>
          </w:p>
        </w:tc>
      </w:tr>
      <w:tr w:rsidR="00AA600B" w:rsidRPr="0049255B" w14:paraId="3B8869D9" w14:textId="77777777" w:rsidTr="003E2D5F">
        <w:trPr>
          <w:trHeight w:val="94"/>
          <w:jc w:val="center"/>
        </w:trPr>
        <w:tc>
          <w:tcPr>
            <w:tcW w:w="30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021506" w14:textId="77777777" w:rsidR="00AA600B" w:rsidRPr="0049255B" w:rsidRDefault="00AA600B" w:rsidP="003E2D5F">
            <w:pPr>
              <w:spacing w:after="0" w:line="240" w:lineRule="auto"/>
              <w:rPr>
                <w:rFonts w:eastAsia="Times New Roman" w:cs="Times New Roman"/>
                <w:lang w:eastAsia="lt-LT"/>
              </w:rPr>
            </w:pPr>
            <w:r w:rsidRPr="0049255B">
              <w:rPr>
                <w:rFonts w:eastAsia="Times New Roman" w:cs="Times New Roman"/>
                <w:lang w:eastAsia="lt-LT"/>
              </w:rPr>
              <w:t>Kėbulo tipas</w:t>
            </w:r>
          </w:p>
        </w:tc>
        <w:tc>
          <w:tcPr>
            <w:tcW w:w="6773" w:type="dxa"/>
            <w:tcBorders>
              <w:top w:val="nil"/>
              <w:left w:val="nil"/>
              <w:bottom w:val="single" w:sz="8" w:space="0" w:color="auto"/>
              <w:right w:val="single" w:sz="8" w:space="0" w:color="auto"/>
            </w:tcBorders>
            <w:tcMar>
              <w:top w:w="0" w:type="dxa"/>
              <w:left w:w="108" w:type="dxa"/>
              <w:bottom w:w="0" w:type="dxa"/>
              <w:right w:w="108" w:type="dxa"/>
            </w:tcMar>
            <w:hideMark/>
          </w:tcPr>
          <w:p w14:paraId="2FED3EA1" w14:textId="0FB4B16A" w:rsidR="00AA600B" w:rsidRPr="0049255B" w:rsidRDefault="00782FD5" w:rsidP="003E2D5F">
            <w:pPr>
              <w:spacing w:after="0" w:line="240" w:lineRule="auto"/>
              <w:rPr>
                <w:rFonts w:eastAsia="Times New Roman" w:cs="Times New Roman"/>
                <w:lang w:eastAsia="lt-LT"/>
              </w:rPr>
            </w:pPr>
            <w:r w:rsidRPr="0049255B">
              <w:rPr>
                <w:rFonts w:cs="Times New Roman"/>
                <w:lang w:eastAsia="lt-LT"/>
              </w:rPr>
              <w:t>Pikapas</w:t>
            </w:r>
          </w:p>
        </w:tc>
      </w:tr>
      <w:tr w:rsidR="00AA600B" w:rsidRPr="0049255B" w14:paraId="7BE7607C" w14:textId="77777777" w:rsidTr="003E2D5F">
        <w:trPr>
          <w:jc w:val="center"/>
        </w:trPr>
        <w:tc>
          <w:tcPr>
            <w:tcW w:w="30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518EFB" w14:textId="77777777" w:rsidR="00AA600B" w:rsidRPr="0049255B" w:rsidRDefault="00AA600B" w:rsidP="003E2D5F">
            <w:pPr>
              <w:spacing w:after="0" w:line="240" w:lineRule="auto"/>
              <w:rPr>
                <w:rFonts w:eastAsia="Times New Roman" w:cs="Times New Roman"/>
                <w:lang w:eastAsia="lt-LT"/>
              </w:rPr>
            </w:pPr>
            <w:r w:rsidRPr="0049255B">
              <w:rPr>
                <w:rFonts w:eastAsia="Times New Roman" w:cs="Times New Roman"/>
                <w:lang w:eastAsia="lt-LT"/>
              </w:rPr>
              <w:t>Bendras ilgis, aukštis mm</w:t>
            </w:r>
          </w:p>
        </w:tc>
        <w:tc>
          <w:tcPr>
            <w:tcW w:w="6773" w:type="dxa"/>
            <w:tcBorders>
              <w:top w:val="nil"/>
              <w:left w:val="nil"/>
              <w:bottom w:val="single" w:sz="8" w:space="0" w:color="auto"/>
              <w:right w:val="single" w:sz="8" w:space="0" w:color="auto"/>
            </w:tcBorders>
            <w:tcMar>
              <w:top w:w="0" w:type="dxa"/>
              <w:left w:w="108" w:type="dxa"/>
              <w:bottom w:w="0" w:type="dxa"/>
              <w:right w:w="108" w:type="dxa"/>
            </w:tcMar>
            <w:hideMark/>
          </w:tcPr>
          <w:p w14:paraId="02E73BA2" w14:textId="09ECCEEC" w:rsidR="00AA600B" w:rsidRPr="0049255B" w:rsidRDefault="00AA600B" w:rsidP="003E2D5F">
            <w:pPr>
              <w:spacing w:after="0" w:line="240" w:lineRule="auto"/>
              <w:rPr>
                <w:rFonts w:eastAsia="Times New Roman" w:cs="Times New Roman"/>
                <w:lang w:eastAsia="lt-LT"/>
              </w:rPr>
            </w:pPr>
            <w:r w:rsidRPr="0049255B">
              <w:rPr>
                <w:rFonts w:cs="Times New Roman"/>
              </w:rPr>
              <w:t xml:space="preserve">Ilgis ne mažiau </w:t>
            </w:r>
            <w:r w:rsidR="00782FD5" w:rsidRPr="0049255B">
              <w:rPr>
                <w:rFonts w:cs="Times New Roman"/>
              </w:rPr>
              <w:t>530</w:t>
            </w:r>
            <w:r w:rsidRPr="0049255B">
              <w:rPr>
                <w:rFonts w:cs="Times New Roman"/>
              </w:rPr>
              <w:t>0, aukštis ne mažiau 1</w:t>
            </w:r>
            <w:r w:rsidR="002A2D7F" w:rsidRPr="0049255B">
              <w:rPr>
                <w:rFonts w:cs="Times New Roman"/>
              </w:rPr>
              <w:t>8</w:t>
            </w:r>
            <w:r w:rsidR="00CF0C2E" w:rsidRPr="0049255B">
              <w:rPr>
                <w:rFonts w:cs="Times New Roman"/>
              </w:rPr>
              <w:t>0</w:t>
            </w:r>
            <w:r w:rsidRPr="0049255B">
              <w:rPr>
                <w:rFonts w:cs="Times New Roman"/>
              </w:rPr>
              <w:t>0</w:t>
            </w:r>
          </w:p>
        </w:tc>
      </w:tr>
      <w:tr w:rsidR="00AA600B" w:rsidRPr="0049255B" w14:paraId="4A804A8E" w14:textId="77777777" w:rsidTr="003E2D5F">
        <w:trPr>
          <w:jc w:val="center"/>
        </w:trPr>
        <w:tc>
          <w:tcPr>
            <w:tcW w:w="309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66D5C73" w14:textId="77777777" w:rsidR="00AA600B" w:rsidRPr="0049255B" w:rsidRDefault="00AA600B" w:rsidP="003E2D5F">
            <w:pPr>
              <w:spacing w:after="0" w:line="240" w:lineRule="auto"/>
              <w:rPr>
                <w:rFonts w:eastAsia="Times New Roman" w:cs="Times New Roman"/>
                <w:lang w:eastAsia="lt-LT"/>
              </w:rPr>
            </w:pPr>
            <w:r w:rsidRPr="0049255B">
              <w:rPr>
                <w:rFonts w:eastAsia="Times New Roman" w:cs="Times New Roman"/>
                <w:lang w:eastAsia="lt-LT"/>
              </w:rPr>
              <w:t>Plotis be veidrodėlių</w:t>
            </w:r>
          </w:p>
        </w:tc>
        <w:tc>
          <w:tcPr>
            <w:tcW w:w="6773" w:type="dxa"/>
            <w:tcBorders>
              <w:top w:val="nil"/>
              <w:left w:val="nil"/>
              <w:bottom w:val="single" w:sz="8" w:space="0" w:color="auto"/>
              <w:right w:val="single" w:sz="8" w:space="0" w:color="auto"/>
            </w:tcBorders>
            <w:tcMar>
              <w:top w:w="0" w:type="dxa"/>
              <w:left w:w="108" w:type="dxa"/>
              <w:bottom w:w="0" w:type="dxa"/>
              <w:right w:w="108" w:type="dxa"/>
            </w:tcMar>
          </w:tcPr>
          <w:p w14:paraId="5C808BCE" w14:textId="19F28732" w:rsidR="00AA600B" w:rsidRPr="0049255B" w:rsidRDefault="00AA600B" w:rsidP="003E2D5F">
            <w:pPr>
              <w:spacing w:after="0" w:line="240" w:lineRule="auto"/>
              <w:rPr>
                <w:rFonts w:eastAsia="Times New Roman" w:cs="Times New Roman"/>
                <w:lang w:eastAsia="lt-LT"/>
              </w:rPr>
            </w:pPr>
            <w:r w:rsidRPr="0049255B">
              <w:rPr>
                <w:rFonts w:eastAsia="Times New Roman" w:cs="Times New Roman"/>
                <w:lang w:eastAsia="lt-LT"/>
              </w:rPr>
              <w:t>Ne mažiau 18</w:t>
            </w:r>
            <w:r w:rsidR="00CF0C2E" w:rsidRPr="0049255B">
              <w:rPr>
                <w:rFonts w:eastAsia="Times New Roman" w:cs="Times New Roman"/>
                <w:lang w:eastAsia="lt-LT"/>
              </w:rPr>
              <w:t>5</w:t>
            </w:r>
            <w:r w:rsidRPr="0049255B">
              <w:rPr>
                <w:rFonts w:eastAsia="Times New Roman" w:cs="Times New Roman"/>
                <w:lang w:eastAsia="lt-LT"/>
              </w:rPr>
              <w:t>0 mm.</w:t>
            </w:r>
          </w:p>
        </w:tc>
      </w:tr>
      <w:tr w:rsidR="00AA600B" w:rsidRPr="0049255B" w14:paraId="34E36D14" w14:textId="77777777" w:rsidTr="003E2D5F">
        <w:trPr>
          <w:jc w:val="center"/>
        </w:trPr>
        <w:tc>
          <w:tcPr>
            <w:tcW w:w="30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B918EE" w14:textId="77777777" w:rsidR="00AA600B" w:rsidRPr="0049255B" w:rsidRDefault="00AA600B" w:rsidP="003E2D5F">
            <w:pPr>
              <w:spacing w:after="0" w:line="240" w:lineRule="auto"/>
              <w:rPr>
                <w:rFonts w:eastAsia="Times New Roman" w:cs="Times New Roman"/>
                <w:lang w:eastAsia="lt-LT"/>
              </w:rPr>
            </w:pPr>
            <w:r w:rsidRPr="0049255B">
              <w:rPr>
                <w:rFonts w:eastAsia="Times New Roman" w:cs="Times New Roman"/>
                <w:lang w:eastAsia="lt-LT"/>
              </w:rPr>
              <w:t>Ratų bazė, mm</w:t>
            </w:r>
          </w:p>
        </w:tc>
        <w:tc>
          <w:tcPr>
            <w:tcW w:w="6773" w:type="dxa"/>
            <w:tcBorders>
              <w:top w:val="nil"/>
              <w:left w:val="nil"/>
              <w:bottom w:val="single" w:sz="8" w:space="0" w:color="auto"/>
              <w:right w:val="single" w:sz="8" w:space="0" w:color="auto"/>
            </w:tcBorders>
            <w:tcMar>
              <w:top w:w="0" w:type="dxa"/>
              <w:left w:w="108" w:type="dxa"/>
              <w:bottom w:w="0" w:type="dxa"/>
              <w:right w:w="108" w:type="dxa"/>
            </w:tcMar>
            <w:hideMark/>
          </w:tcPr>
          <w:p w14:paraId="75FE3926" w14:textId="55EA9E20" w:rsidR="00AA600B" w:rsidRPr="0049255B" w:rsidRDefault="00AA600B" w:rsidP="003E2D5F">
            <w:pPr>
              <w:spacing w:after="0" w:line="240" w:lineRule="auto"/>
              <w:rPr>
                <w:rFonts w:eastAsia="Times New Roman" w:cs="Times New Roman"/>
                <w:lang w:eastAsia="lt-LT"/>
              </w:rPr>
            </w:pPr>
            <w:r w:rsidRPr="0049255B">
              <w:rPr>
                <w:rFonts w:eastAsia="Times New Roman" w:cs="Times New Roman"/>
                <w:lang w:eastAsia="lt-LT"/>
              </w:rPr>
              <w:t xml:space="preserve">Ne mažiau </w:t>
            </w:r>
            <w:r w:rsidR="00690515" w:rsidRPr="0049255B">
              <w:rPr>
                <w:rFonts w:eastAsia="Times New Roman" w:cs="Times New Roman"/>
                <w:lang w:eastAsia="lt-LT"/>
              </w:rPr>
              <w:t>3000</w:t>
            </w:r>
            <w:r w:rsidRPr="0049255B">
              <w:rPr>
                <w:rFonts w:eastAsia="Times New Roman" w:cs="Times New Roman"/>
                <w:lang w:eastAsia="lt-LT"/>
              </w:rPr>
              <w:t xml:space="preserve"> mm. </w:t>
            </w:r>
          </w:p>
        </w:tc>
      </w:tr>
      <w:tr w:rsidR="00AA600B" w:rsidRPr="0049255B" w14:paraId="10E32F11" w14:textId="77777777" w:rsidTr="003E2D5F">
        <w:trPr>
          <w:jc w:val="center"/>
        </w:trPr>
        <w:tc>
          <w:tcPr>
            <w:tcW w:w="30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DC5EED" w14:textId="77777777" w:rsidR="00AA600B" w:rsidRPr="0049255B" w:rsidRDefault="00AA600B" w:rsidP="003E2D5F">
            <w:pPr>
              <w:spacing w:after="0" w:line="240" w:lineRule="auto"/>
              <w:rPr>
                <w:rFonts w:eastAsia="Times New Roman" w:cs="Times New Roman"/>
                <w:lang w:eastAsia="lt-LT"/>
              </w:rPr>
            </w:pPr>
            <w:r w:rsidRPr="0049255B">
              <w:rPr>
                <w:rFonts w:eastAsia="Times New Roman" w:cs="Times New Roman"/>
                <w:lang w:eastAsia="lt-LT"/>
              </w:rPr>
              <w:t>Prošvaisa, mm</w:t>
            </w:r>
          </w:p>
        </w:tc>
        <w:tc>
          <w:tcPr>
            <w:tcW w:w="6773" w:type="dxa"/>
            <w:tcBorders>
              <w:top w:val="nil"/>
              <w:left w:val="nil"/>
              <w:bottom w:val="single" w:sz="8" w:space="0" w:color="auto"/>
              <w:right w:val="single" w:sz="8" w:space="0" w:color="auto"/>
            </w:tcBorders>
            <w:tcMar>
              <w:top w:w="0" w:type="dxa"/>
              <w:left w:w="108" w:type="dxa"/>
              <w:bottom w:w="0" w:type="dxa"/>
              <w:right w:w="108" w:type="dxa"/>
            </w:tcMar>
            <w:hideMark/>
          </w:tcPr>
          <w:p w14:paraId="08326897" w14:textId="3E9E7393" w:rsidR="00AA600B" w:rsidRPr="0049255B" w:rsidRDefault="00AA600B" w:rsidP="003E2D5F">
            <w:pPr>
              <w:spacing w:after="0" w:line="240" w:lineRule="auto"/>
              <w:rPr>
                <w:rFonts w:eastAsia="Times New Roman" w:cs="Times New Roman"/>
                <w:lang w:eastAsia="lt-LT"/>
              </w:rPr>
            </w:pPr>
            <w:r w:rsidRPr="0049255B">
              <w:rPr>
                <w:rFonts w:eastAsia="Times New Roman" w:cs="Times New Roman"/>
                <w:lang w:eastAsia="lt-LT"/>
              </w:rPr>
              <w:t xml:space="preserve">Nuo </w:t>
            </w:r>
            <w:r w:rsidR="00CF0C2E" w:rsidRPr="0049255B">
              <w:rPr>
                <w:rFonts w:eastAsia="Times New Roman" w:cs="Times New Roman"/>
                <w:lang w:eastAsia="lt-LT"/>
              </w:rPr>
              <w:t>23</w:t>
            </w:r>
            <w:r w:rsidR="002A2D7F" w:rsidRPr="0049255B">
              <w:rPr>
                <w:rFonts w:eastAsia="Times New Roman" w:cs="Times New Roman"/>
                <w:lang w:eastAsia="lt-LT"/>
              </w:rPr>
              <w:t>0</w:t>
            </w:r>
            <w:r w:rsidRPr="0049255B">
              <w:rPr>
                <w:rFonts w:eastAsia="Times New Roman" w:cs="Times New Roman"/>
                <w:lang w:eastAsia="lt-LT"/>
              </w:rPr>
              <w:t xml:space="preserve"> mm. </w:t>
            </w:r>
            <w:r w:rsidR="00CF0C2E" w:rsidRPr="0049255B">
              <w:rPr>
                <w:rFonts w:eastAsia="Times New Roman" w:cs="Times New Roman"/>
                <w:color w:val="EE0000"/>
                <w:lang w:eastAsia="lt-LT"/>
              </w:rPr>
              <w:t>(</w:t>
            </w:r>
            <w:r w:rsidR="000D303D">
              <w:rPr>
                <w:rFonts w:eastAsia="Times New Roman" w:cs="Times New Roman"/>
                <w:color w:val="EE0000"/>
                <w:lang w:eastAsia="lt-LT"/>
              </w:rPr>
              <w:t>ekonominio naudingumo</w:t>
            </w:r>
            <w:r w:rsidR="00166971">
              <w:rPr>
                <w:rFonts w:eastAsia="Times New Roman" w:cs="Times New Roman"/>
                <w:color w:val="EE0000"/>
                <w:lang w:eastAsia="lt-LT"/>
              </w:rPr>
              <w:t xml:space="preserve"> vertinimo</w:t>
            </w:r>
            <w:r w:rsidR="000D303D">
              <w:rPr>
                <w:rFonts w:eastAsia="Times New Roman" w:cs="Times New Roman"/>
                <w:color w:val="EE0000"/>
                <w:lang w:eastAsia="lt-LT"/>
              </w:rPr>
              <w:t xml:space="preserve"> kriterijus</w:t>
            </w:r>
            <w:r w:rsidR="00CF0C2E" w:rsidRPr="0049255B">
              <w:rPr>
                <w:rFonts w:eastAsia="Times New Roman" w:cs="Times New Roman"/>
                <w:color w:val="EE0000"/>
                <w:lang w:eastAsia="lt-LT"/>
              </w:rPr>
              <w:t>)</w:t>
            </w:r>
          </w:p>
        </w:tc>
      </w:tr>
      <w:tr w:rsidR="00AA600B" w:rsidRPr="0049255B" w14:paraId="27548407" w14:textId="77777777" w:rsidTr="003E2D5F">
        <w:trPr>
          <w:jc w:val="center"/>
        </w:trPr>
        <w:tc>
          <w:tcPr>
            <w:tcW w:w="309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6915A37" w14:textId="77777777" w:rsidR="00AA600B" w:rsidRPr="0049255B" w:rsidRDefault="00AA600B" w:rsidP="003E2D5F">
            <w:pPr>
              <w:spacing w:after="0" w:line="240" w:lineRule="auto"/>
              <w:rPr>
                <w:rFonts w:eastAsia="Times New Roman" w:cs="Times New Roman"/>
                <w:lang w:eastAsia="lt-LT"/>
              </w:rPr>
            </w:pPr>
            <w:r w:rsidRPr="0049255B">
              <w:rPr>
                <w:rFonts w:cs="Times New Roman"/>
                <w:lang w:eastAsia="lt-LT"/>
              </w:rPr>
              <w:t>Durelių skaičius</w:t>
            </w:r>
            <w:r w:rsidRPr="0049255B">
              <w:rPr>
                <w:rFonts w:eastAsia="Times New Roman" w:cs="Times New Roman"/>
                <w:lang w:eastAsia="lt-LT"/>
              </w:rPr>
              <w:t xml:space="preserve"> </w:t>
            </w:r>
          </w:p>
        </w:tc>
        <w:tc>
          <w:tcPr>
            <w:tcW w:w="6773" w:type="dxa"/>
            <w:tcBorders>
              <w:top w:val="nil"/>
              <w:left w:val="nil"/>
              <w:bottom w:val="single" w:sz="8" w:space="0" w:color="auto"/>
              <w:right w:val="single" w:sz="8" w:space="0" w:color="auto"/>
            </w:tcBorders>
            <w:tcMar>
              <w:top w:w="0" w:type="dxa"/>
              <w:left w:w="108" w:type="dxa"/>
              <w:bottom w:w="0" w:type="dxa"/>
              <w:right w:w="108" w:type="dxa"/>
            </w:tcMar>
          </w:tcPr>
          <w:p w14:paraId="413EF547" w14:textId="4D73D9F6" w:rsidR="00AA600B" w:rsidRPr="0049255B" w:rsidRDefault="0049255B" w:rsidP="003E2D5F">
            <w:pPr>
              <w:spacing w:after="0" w:line="240" w:lineRule="auto"/>
              <w:rPr>
                <w:rFonts w:eastAsia="Times New Roman" w:cs="Times New Roman"/>
                <w:lang w:eastAsia="lt-LT"/>
              </w:rPr>
            </w:pPr>
            <w:r>
              <w:rPr>
                <w:rFonts w:eastAsia="Times New Roman" w:cs="Times New Roman"/>
                <w:lang w:eastAsia="lt-LT"/>
              </w:rPr>
              <w:t xml:space="preserve">Ne mažiau </w:t>
            </w:r>
            <w:r w:rsidR="00CF0C2E" w:rsidRPr="0049255B">
              <w:rPr>
                <w:rFonts w:eastAsia="Times New Roman" w:cs="Times New Roman"/>
                <w:lang w:eastAsia="lt-LT"/>
              </w:rPr>
              <w:t>4</w:t>
            </w:r>
            <w:r>
              <w:rPr>
                <w:rFonts w:eastAsia="Times New Roman" w:cs="Times New Roman"/>
                <w:lang w:eastAsia="lt-LT"/>
              </w:rPr>
              <w:t xml:space="preserve"> vnt.</w:t>
            </w:r>
          </w:p>
        </w:tc>
      </w:tr>
      <w:tr w:rsidR="00AA600B" w:rsidRPr="0049255B" w14:paraId="02BED371" w14:textId="77777777" w:rsidTr="003E2D5F">
        <w:trPr>
          <w:jc w:val="center"/>
        </w:trPr>
        <w:tc>
          <w:tcPr>
            <w:tcW w:w="30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59D536" w14:textId="77777777" w:rsidR="00AA600B" w:rsidRPr="0049255B" w:rsidRDefault="00AA600B" w:rsidP="003E2D5F">
            <w:pPr>
              <w:spacing w:after="0" w:line="240" w:lineRule="auto"/>
              <w:rPr>
                <w:rFonts w:eastAsia="Times New Roman" w:cs="Times New Roman"/>
                <w:lang w:eastAsia="lt-LT"/>
              </w:rPr>
            </w:pPr>
            <w:r w:rsidRPr="0049255B">
              <w:rPr>
                <w:rFonts w:eastAsia="Times New Roman" w:cs="Times New Roman"/>
                <w:lang w:eastAsia="lt-LT"/>
              </w:rPr>
              <w:t>Kėbulo spalva</w:t>
            </w:r>
          </w:p>
        </w:tc>
        <w:tc>
          <w:tcPr>
            <w:tcW w:w="6773" w:type="dxa"/>
            <w:tcBorders>
              <w:top w:val="nil"/>
              <w:left w:val="nil"/>
              <w:bottom w:val="single" w:sz="8" w:space="0" w:color="auto"/>
              <w:right w:val="single" w:sz="8" w:space="0" w:color="auto"/>
            </w:tcBorders>
            <w:tcMar>
              <w:top w:w="0" w:type="dxa"/>
              <w:left w:w="108" w:type="dxa"/>
              <w:bottom w:w="0" w:type="dxa"/>
              <w:right w:w="108" w:type="dxa"/>
            </w:tcMar>
            <w:hideMark/>
          </w:tcPr>
          <w:p w14:paraId="41555C32" w14:textId="4005574C" w:rsidR="00AA600B" w:rsidRPr="0049255B" w:rsidRDefault="00AA600B" w:rsidP="003E2D5F">
            <w:pPr>
              <w:spacing w:after="0" w:line="240" w:lineRule="auto"/>
              <w:rPr>
                <w:rFonts w:eastAsia="Times New Roman" w:cs="Times New Roman"/>
                <w:lang w:eastAsia="lt-LT"/>
              </w:rPr>
            </w:pPr>
            <w:r w:rsidRPr="0049255B">
              <w:rPr>
                <w:rFonts w:eastAsia="Times New Roman" w:cstheme="minorHAnsi"/>
                <w:iCs/>
                <w:lang w:eastAsia="lt-LT"/>
              </w:rPr>
              <w:t xml:space="preserve">Galimybė pasirinkti iš ne mažiau kaip trijų </w:t>
            </w:r>
            <w:r w:rsidR="00CF0C2E" w:rsidRPr="0049255B">
              <w:rPr>
                <w:rFonts w:eastAsia="Times New Roman" w:cstheme="minorHAnsi"/>
                <w:iCs/>
                <w:lang w:eastAsia="lt-LT"/>
              </w:rPr>
              <w:t>spalvų</w:t>
            </w:r>
          </w:p>
        </w:tc>
      </w:tr>
      <w:tr w:rsidR="00AA600B" w:rsidRPr="0049255B" w14:paraId="2D437865" w14:textId="77777777" w:rsidTr="003E2D5F">
        <w:trPr>
          <w:jc w:val="center"/>
        </w:trPr>
        <w:tc>
          <w:tcPr>
            <w:tcW w:w="30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C25164" w14:textId="77777777" w:rsidR="00AA600B" w:rsidRPr="0049255B" w:rsidRDefault="00AA600B" w:rsidP="003E2D5F">
            <w:pPr>
              <w:spacing w:after="0" w:line="240" w:lineRule="auto"/>
              <w:rPr>
                <w:rFonts w:eastAsia="Times New Roman" w:cs="Times New Roman"/>
                <w:lang w:eastAsia="lt-LT"/>
              </w:rPr>
            </w:pPr>
            <w:r w:rsidRPr="0049255B">
              <w:rPr>
                <w:rFonts w:eastAsia="Times New Roman" w:cs="Times New Roman"/>
                <w:lang w:eastAsia="lt-LT"/>
              </w:rPr>
              <w:t>Didžiausia variklio galia</w:t>
            </w:r>
          </w:p>
        </w:tc>
        <w:tc>
          <w:tcPr>
            <w:tcW w:w="6773" w:type="dxa"/>
            <w:tcBorders>
              <w:top w:val="nil"/>
              <w:left w:val="nil"/>
              <w:bottom w:val="single" w:sz="8" w:space="0" w:color="auto"/>
              <w:right w:val="single" w:sz="8" w:space="0" w:color="auto"/>
            </w:tcBorders>
            <w:tcMar>
              <w:top w:w="0" w:type="dxa"/>
              <w:left w:w="108" w:type="dxa"/>
              <w:bottom w:w="0" w:type="dxa"/>
              <w:right w:w="108" w:type="dxa"/>
            </w:tcMar>
            <w:hideMark/>
          </w:tcPr>
          <w:p w14:paraId="52B96423" w14:textId="1A092949" w:rsidR="00AA600B" w:rsidRPr="0049255B" w:rsidRDefault="00AA600B" w:rsidP="003E2D5F">
            <w:pPr>
              <w:spacing w:after="0" w:line="240" w:lineRule="auto"/>
              <w:rPr>
                <w:rFonts w:eastAsia="Times New Roman" w:cs="Times New Roman"/>
                <w:lang w:eastAsia="lt-LT"/>
              </w:rPr>
            </w:pPr>
            <w:r w:rsidRPr="0049255B">
              <w:rPr>
                <w:rFonts w:eastAsia="Times New Roman" w:cs="Times New Roman"/>
                <w:lang w:eastAsia="lt-LT"/>
              </w:rPr>
              <w:t xml:space="preserve">Ne mažiau kaip </w:t>
            </w:r>
            <w:r w:rsidR="002A104E" w:rsidRPr="0049255B">
              <w:rPr>
                <w:rFonts w:eastAsia="Times New Roman" w:cs="Times New Roman"/>
                <w:lang w:eastAsia="lt-LT"/>
              </w:rPr>
              <w:t>200</w:t>
            </w:r>
            <w:r w:rsidR="00CF0C2E" w:rsidRPr="0049255B">
              <w:rPr>
                <w:rFonts w:eastAsia="Times New Roman" w:cs="Times New Roman"/>
                <w:lang w:eastAsia="lt-LT"/>
              </w:rPr>
              <w:t xml:space="preserve"> AG</w:t>
            </w:r>
          </w:p>
        </w:tc>
      </w:tr>
      <w:tr w:rsidR="00AA600B" w:rsidRPr="0049255B" w14:paraId="0F70CA6A" w14:textId="77777777" w:rsidTr="003E2D5F">
        <w:trPr>
          <w:jc w:val="center"/>
        </w:trPr>
        <w:tc>
          <w:tcPr>
            <w:tcW w:w="30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6E80D4" w14:textId="77777777" w:rsidR="00AA600B" w:rsidRPr="0049255B" w:rsidRDefault="00AA600B" w:rsidP="003E2D5F">
            <w:pPr>
              <w:spacing w:after="0" w:line="240" w:lineRule="auto"/>
              <w:rPr>
                <w:rFonts w:eastAsia="Times New Roman" w:cs="Times New Roman"/>
                <w:lang w:eastAsia="lt-LT"/>
              </w:rPr>
            </w:pPr>
            <w:r w:rsidRPr="0049255B">
              <w:rPr>
                <w:rFonts w:eastAsia="Times New Roman" w:cs="Times New Roman"/>
                <w:lang w:eastAsia="lt-LT"/>
              </w:rPr>
              <w:t>Varantysis tiltas</w:t>
            </w:r>
          </w:p>
        </w:tc>
        <w:tc>
          <w:tcPr>
            <w:tcW w:w="6773" w:type="dxa"/>
            <w:tcBorders>
              <w:top w:val="nil"/>
              <w:left w:val="nil"/>
              <w:bottom w:val="single" w:sz="8" w:space="0" w:color="auto"/>
              <w:right w:val="single" w:sz="8" w:space="0" w:color="auto"/>
            </w:tcBorders>
            <w:tcMar>
              <w:top w:w="0" w:type="dxa"/>
              <w:left w:w="108" w:type="dxa"/>
              <w:bottom w:w="0" w:type="dxa"/>
              <w:right w:w="108" w:type="dxa"/>
            </w:tcMar>
            <w:hideMark/>
          </w:tcPr>
          <w:p w14:paraId="7A50F916" w14:textId="147D0620" w:rsidR="00AA600B" w:rsidRPr="0049255B" w:rsidRDefault="00CF0C2E" w:rsidP="003E2D5F">
            <w:pPr>
              <w:spacing w:after="0" w:line="240" w:lineRule="auto"/>
              <w:rPr>
                <w:rFonts w:eastAsia="Times New Roman" w:cs="Times New Roman"/>
                <w:lang w:eastAsia="lt-LT"/>
              </w:rPr>
            </w:pPr>
            <w:r w:rsidRPr="0049255B">
              <w:rPr>
                <w:rFonts w:eastAsia="Times New Roman" w:cs="Times New Roman"/>
                <w:lang w:eastAsia="lt-LT"/>
              </w:rPr>
              <w:t xml:space="preserve">Visi varantys, su </w:t>
            </w:r>
            <w:r w:rsidR="00737506" w:rsidRPr="0049255B">
              <w:rPr>
                <w:rFonts w:eastAsia="Times New Roman" w:cs="Times New Roman"/>
                <w:lang w:eastAsia="lt-LT"/>
              </w:rPr>
              <w:t>automatini</w:t>
            </w:r>
            <w:r w:rsidR="002A104E" w:rsidRPr="0049255B">
              <w:rPr>
                <w:rFonts w:eastAsia="Times New Roman" w:cs="Times New Roman"/>
                <w:lang w:eastAsia="lt-LT"/>
              </w:rPr>
              <w:t xml:space="preserve">u praslydimo ribojimo </w:t>
            </w:r>
            <w:r w:rsidR="00737506" w:rsidRPr="0049255B">
              <w:rPr>
                <w:rFonts w:eastAsia="Times New Roman" w:cs="Times New Roman"/>
                <w:lang w:eastAsia="lt-LT"/>
              </w:rPr>
              <w:t>diferencial</w:t>
            </w:r>
            <w:r w:rsidR="002A104E" w:rsidRPr="0049255B">
              <w:rPr>
                <w:rFonts w:eastAsia="Times New Roman" w:cs="Times New Roman"/>
                <w:lang w:eastAsia="lt-LT"/>
              </w:rPr>
              <w:t>u.</w:t>
            </w:r>
          </w:p>
        </w:tc>
      </w:tr>
      <w:tr w:rsidR="00AA600B" w:rsidRPr="0049255B" w14:paraId="40BD6E73" w14:textId="77777777" w:rsidTr="003E2D5F">
        <w:trPr>
          <w:jc w:val="center"/>
        </w:trPr>
        <w:tc>
          <w:tcPr>
            <w:tcW w:w="30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11FD13" w14:textId="77777777" w:rsidR="00AA600B" w:rsidRPr="0049255B" w:rsidRDefault="00AA600B" w:rsidP="003E2D5F">
            <w:pPr>
              <w:spacing w:after="0" w:line="240" w:lineRule="auto"/>
              <w:rPr>
                <w:rFonts w:eastAsia="Times New Roman" w:cs="Times New Roman"/>
                <w:lang w:eastAsia="lt-LT"/>
              </w:rPr>
            </w:pPr>
            <w:r w:rsidRPr="0049255B">
              <w:rPr>
                <w:rFonts w:eastAsia="Times New Roman" w:cs="Times New Roman"/>
                <w:lang w:eastAsia="lt-LT"/>
              </w:rPr>
              <w:t>Pavarų dėžės tipas</w:t>
            </w:r>
          </w:p>
        </w:tc>
        <w:tc>
          <w:tcPr>
            <w:tcW w:w="6773" w:type="dxa"/>
            <w:tcBorders>
              <w:top w:val="nil"/>
              <w:left w:val="nil"/>
              <w:bottom w:val="single" w:sz="8" w:space="0" w:color="auto"/>
              <w:right w:val="single" w:sz="8" w:space="0" w:color="auto"/>
            </w:tcBorders>
            <w:tcMar>
              <w:top w:w="0" w:type="dxa"/>
              <w:left w:w="108" w:type="dxa"/>
              <w:bottom w:w="0" w:type="dxa"/>
              <w:right w:w="108" w:type="dxa"/>
            </w:tcMar>
            <w:hideMark/>
          </w:tcPr>
          <w:p w14:paraId="4E26C76D" w14:textId="77777777" w:rsidR="00AA600B" w:rsidRPr="0049255B" w:rsidRDefault="00AA600B" w:rsidP="003E2D5F">
            <w:pPr>
              <w:spacing w:after="0" w:line="240" w:lineRule="auto"/>
              <w:rPr>
                <w:rFonts w:eastAsia="Times New Roman" w:cs="Times New Roman"/>
                <w:lang w:eastAsia="lt-LT"/>
              </w:rPr>
            </w:pPr>
            <w:r w:rsidRPr="0049255B">
              <w:rPr>
                <w:rFonts w:eastAsia="Times New Roman" w:cs="Times New Roman"/>
                <w:lang w:eastAsia="lt-LT"/>
              </w:rPr>
              <w:t xml:space="preserve">Automatinė </w:t>
            </w:r>
          </w:p>
        </w:tc>
      </w:tr>
      <w:tr w:rsidR="00AA600B" w:rsidRPr="0049255B" w14:paraId="3C25FF58" w14:textId="77777777" w:rsidTr="003E2D5F">
        <w:trPr>
          <w:jc w:val="center"/>
        </w:trPr>
        <w:tc>
          <w:tcPr>
            <w:tcW w:w="30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43010D" w14:textId="77777777" w:rsidR="00AA600B" w:rsidRPr="0049255B" w:rsidRDefault="00AA600B" w:rsidP="003E2D5F">
            <w:pPr>
              <w:spacing w:after="0" w:line="240" w:lineRule="auto"/>
              <w:rPr>
                <w:rFonts w:eastAsia="Times New Roman" w:cs="Times New Roman"/>
                <w:lang w:eastAsia="lt-LT"/>
              </w:rPr>
            </w:pPr>
            <w:r w:rsidRPr="0049255B">
              <w:rPr>
                <w:rFonts w:eastAsia="Times New Roman" w:cs="Times New Roman"/>
                <w:lang w:eastAsia="lt-LT"/>
              </w:rPr>
              <w:t>Degalų tipas</w:t>
            </w:r>
          </w:p>
        </w:tc>
        <w:tc>
          <w:tcPr>
            <w:tcW w:w="6773" w:type="dxa"/>
            <w:tcBorders>
              <w:top w:val="nil"/>
              <w:left w:val="nil"/>
              <w:bottom w:val="single" w:sz="8" w:space="0" w:color="auto"/>
              <w:right w:val="single" w:sz="8" w:space="0" w:color="auto"/>
            </w:tcBorders>
            <w:tcMar>
              <w:top w:w="0" w:type="dxa"/>
              <w:left w:w="108" w:type="dxa"/>
              <w:bottom w:w="0" w:type="dxa"/>
              <w:right w:w="108" w:type="dxa"/>
            </w:tcMar>
            <w:hideMark/>
          </w:tcPr>
          <w:p w14:paraId="2B8C304F" w14:textId="676D8AA7" w:rsidR="00AA600B" w:rsidRPr="0049255B" w:rsidRDefault="002A104E" w:rsidP="003E2D5F">
            <w:pPr>
              <w:spacing w:after="0" w:line="240" w:lineRule="auto"/>
              <w:rPr>
                <w:rFonts w:eastAsia="Times New Roman" w:cs="Times New Roman"/>
                <w:lang w:eastAsia="lt-LT"/>
              </w:rPr>
            </w:pPr>
            <w:r w:rsidRPr="0049255B">
              <w:rPr>
                <w:rFonts w:cs="Times New Roman"/>
                <w:lang w:eastAsia="lt-LT"/>
              </w:rPr>
              <w:t>Dyzelinas</w:t>
            </w:r>
          </w:p>
        </w:tc>
      </w:tr>
      <w:tr w:rsidR="00AA600B" w:rsidRPr="0049255B" w14:paraId="6106E478" w14:textId="77777777" w:rsidTr="003E2D5F">
        <w:trPr>
          <w:jc w:val="center"/>
        </w:trPr>
        <w:tc>
          <w:tcPr>
            <w:tcW w:w="309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8C1B919" w14:textId="08536686" w:rsidR="00AA600B" w:rsidRPr="0049255B" w:rsidRDefault="00AA600B" w:rsidP="003E2D5F">
            <w:pPr>
              <w:spacing w:after="0" w:line="240" w:lineRule="auto"/>
              <w:rPr>
                <w:rFonts w:eastAsia="Times New Roman" w:cs="Times New Roman"/>
                <w:lang w:eastAsia="lt-LT"/>
              </w:rPr>
            </w:pPr>
            <w:r w:rsidRPr="0049255B">
              <w:rPr>
                <w:rFonts w:eastAsia="Times New Roman" w:cs="Times New Roman"/>
                <w:lang w:eastAsia="lt-LT"/>
              </w:rPr>
              <w:t>Vidutinės degalų sąnaudos</w:t>
            </w:r>
            <w:r w:rsidR="00440056" w:rsidRPr="0049255B">
              <w:rPr>
                <w:rFonts w:eastAsia="Times New Roman" w:cs="Times New Roman"/>
                <w:lang w:eastAsia="lt-LT"/>
              </w:rPr>
              <w:t xml:space="preserve"> (WLTP)</w:t>
            </w:r>
          </w:p>
        </w:tc>
        <w:tc>
          <w:tcPr>
            <w:tcW w:w="6773" w:type="dxa"/>
            <w:tcBorders>
              <w:top w:val="nil"/>
              <w:left w:val="nil"/>
              <w:bottom w:val="single" w:sz="8" w:space="0" w:color="auto"/>
              <w:right w:val="single" w:sz="8" w:space="0" w:color="auto"/>
            </w:tcBorders>
            <w:tcMar>
              <w:top w:w="0" w:type="dxa"/>
              <w:left w:w="108" w:type="dxa"/>
              <w:bottom w:w="0" w:type="dxa"/>
              <w:right w:w="108" w:type="dxa"/>
            </w:tcMar>
          </w:tcPr>
          <w:p w14:paraId="5AE6BDA9" w14:textId="19E87F08" w:rsidR="00AA600B" w:rsidRPr="0049255B" w:rsidRDefault="00AA600B" w:rsidP="003E2D5F">
            <w:pPr>
              <w:spacing w:after="0" w:line="240" w:lineRule="auto"/>
              <w:rPr>
                <w:rFonts w:eastAsia="Times New Roman" w:cs="Times New Roman"/>
                <w:lang w:eastAsia="lt-LT"/>
              </w:rPr>
            </w:pPr>
            <w:r w:rsidRPr="0049255B">
              <w:rPr>
                <w:rFonts w:eastAsia="Times New Roman" w:cs="Times New Roman"/>
                <w:lang w:eastAsia="lt-LT"/>
              </w:rPr>
              <w:t xml:space="preserve">Ne daugiau </w:t>
            </w:r>
            <w:r w:rsidR="00440056" w:rsidRPr="000B7CD5">
              <w:rPr>
                <w:rFonts w:eastAsia="Times New Roman" w:cs="Times New Roman"/>
                <w:b/>
                <w:bCs/>
                <w:lang w:eastAsia="lt-LT"/>
              </w:rPr>
              <w:t>10,5</w:t>
            </w:r>
            <w:r w:rsidRPr="000B7CD5">
              <w:rPr>
                <w:rFonts w:eastAsia="Times New Roman" w:cs="Times New Roman"/>
                <w:b/>
                <w:bCs/>
                <w:lang w:eastAsia="lt-LT"/>
              </w:rPr>
              <w:t xml:space="preserve"> l/100</w:t>
            </w:r>
            <w:r w:rsidRPr="0049255B">
              <w:rPr>
                <w:rFonts w:eastAsia="Times New Roman" w:cs="Times New Roman"/>
                <w:lang w:eastAsia="lt-LT"/>
              </w:rPr>
              <w:t xml:space="preserve"> </w:t>
            </w:r>
            <w:r w:rsidRPr="000B7CD5">
              <w:rPr>
                <w:rFonts w:eastAsia="Times New Roman" w:cs="Times New Roman"/>
                <w:b/>
                <w:bCs/>
                <w:lang w:eastAsia="lt-LT"/>
              </w:rPr>
              <w:t>km</w:t>
            </w:r>
            <w:r w:rsidR="00725C10">
              <w:rPr>
                <w:rFonts w:eastAsia="Times New Roman" w:cs="Times New Roman"/>
                <w:b/>
                <w:bCs/>
                <w:lang w:eastAsia="lt-LT"/>
              </w:rPr>
              <w:t xml:space="preserve"> </w:t>
            </w:r>
            <w:r w:rsidR="00725C10" w:rsidRPr="00725C10">
              <w:rPr>
                <w:rFonts w:eastAsia="Times New Roman" w:cs="Times New Roman"/>
                <w:color w:val="EE0000"/>
                <w:lang w:eastAsia="lt-LT"/>
              </w:rPr>
              <w:t>(</w:t>
            </w:r>
            <w:r w:rsidR="000D303D" w:rsidRPr="000D303D">
              <w:rPr>
                <w:rFonts w:eastAsia="Times New Roman" w:cs="Times New Roman"/>
                <w:color w:val="EE0000"/>
                <w:lang w:eastAsia="lt-LT"/>
              </w:rPr>
              <w:t>ekonominio naudingumo</w:t>
            </w:r>
            <w:r w:rsidR="00166971">
              <w:rPr>
                <w:rFonts w:eastAsia="Times New Roman" w:cs="Times New Roman"/>
                <w:color w:val="EE0000"/>
                <w:lang w:eastAsia="lt-LT"/>
              </w:rPr>
              <w:t xml:space="preserve"> vertinimo</w:t>
            </w:r>
            <w:r w:rsidR="000D303D" w:rsidRPr="000D303D">
              <w:rPr>
                <w:rFonts w:eastAsia="Times New Roman" w:cs="Times New Roman"/>
                <w:color w:val="EE0000"/>
                <w:lang w:eastAsia="lt-LT"/>
              </w:rPr>
              <w:t xml:space="preserve"> kriterijus</w:t>
            </w:r>
            <w:r w:rsidR="00725C10" w:rsidRPr="00725C10">
              <w:rPr>
                <w:rFonts w:eastAsia="Times New Roman" w:cs="Times New Roman"/>
                <w:color w:val="EE0000"/>
                <w:lang w:eastAsia="lt-LT"/>
              </w:rPr>
              <w:t>)</w:t>
            </w:r>
          </w:p>
        </w:tc>
      </w:tr>
      <w:tr w:rsidR="00AA600B" w:rsidRPr="0049255B" w14:paraId="68C5D14C" w14:textId="77777777" w:rsidTr="003E2D5F">
        <w:trPr>
          <w:jc w:val="center"/>
        </w:trPr>
        <w:tc>
          <w:tcPr>
            <w:tcW w:w="30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77B4E5" w14:textId="77777777" w:rsidR="00AA600B" w:rsidRPr="0049255B" w:rsidRDefault="00AA600B" w:rsidP="003E2D5F">
            <w:pPr>
              <w:spacing w:after="0" w:line="240" w:lineRule="auto"/>
              <w:rPr>
                <w:rFonts w:eastAsia="Times New Roman" w:cs="Times New Roman"/>
                <w:lang w:eastAsia="lt-LT"/>
              </w:rPr>
            </w:pPr>
            <w:r w:rsidRPr="0049255B">
              <w:rPr>
                <w:rFonts w:eastAsia="Times New Roman" w:cs="Times New Roman"/>
                <w:lang w:eastAsia="lt-LT"/>
              </w:rPr>
              <w:t>Sėdimos vietos</w:t>
            </w:r>
          </w:p>
        </w:tc>
        <w:tc>
          <w:tcPr>
            <w:tcW w:w="6773" w:type="dxa"/>
            <w:tcBorders>
              <w:top w:val="nil"/>
              <w:left w:val="nil"/>
              <w:bottom w:val="single" w:sz="8" w:space="0" w:color="auto"/>
              <w:right w:val="single" w:sz="8" w:space="0" w:color="auto"/>
            </w:tcBorders>
            <w:tcMar>
              <w:top w:w="0" w:type="dxa"/>
              <w:left w:w="108" w:type="dxa"/>
              <w:bottom w:w="0" w:type="dxa"/>
              <w:right w:w="108" w:type="dxa"/>
            </w:tcMar>
            <w:hideMark/>
          </w:tcPr>
          <w:p w14:paraId="6B63A535" w14:textId="57BBFBD0" w:rsidR="00AA600B" w:rsidRPr="0049255B" w:rsidRDefault="00440056" w:rsidP="003E2D5F">
            <w:pPr>
              <w:spacing w:after="0" w:line="240" w:lineRule="auto"/>
              <w:rPr>
                <w:rFonts w:eastAsia="Times New Roman" w:cs="Times New Roman"/>
                <w:lang w:eastAsia="lt-LT"/>
              </w:rPr>
            </w:pPr>
            <w:r w:rsidRPr="0049255B">
              <w:rPr>
                <w:rFonts w:eastAsia="Times New Roman" w:cs="Times New Roman"/>
                <w:lang w:eastAsia="lt-LT"/>
              </w:rPr>
              <w:t>Ne mažiau kaip 4</w:t>
            </w:r>
          </w:p>
        </w:tc>
      </w:tr>
      <w:tr w:rsidR="00AA600B" w:rsidRPr="0049255B" w14:paraId="06AE253D" w14:textId="77777777" w:rsidTr="003E2D5F">
        <w:trPr>
          <w:jc w:val="center"/>
        </w:trPr>
        <w:tc>
          <w:tcPr>
            <w:tcW w:w="30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FB31F2" w14:textId="77777777" w:rsidR="00AA600B" w:rsidRPr="0049255B" w:rsidRDefault="00AA600B" w:rsidP="003E2D5F">
            <w:pPr>
              <w:spacing w:after="0" w:line="240" w:lineRule="auto"/>
              <w:rPr>
                <w:rFonts w:eastAsia="Times New Roman" w:cs="Times New Roman"/>
                <w:lang w:eastAsia="lt-LT"/>
              </w:rPr>
            </w:pPr>
            <w:r w:rsidRPr="0049255B">
              <w:rPr>
                <w:rFonts w:eastAsia="Times New Roman" w:cs="Times New Roman"/>
                <w:lang w:eastAsia="lt-LT"/>
              </w:rPr>
              <w:t>Saugos diržai</w:t>
            </w:r>
          </w:p>
        </w:tc>
        <w:tc>
          <w:tcPr>
            <w:tcW w:w="6773" w:type="dxa"/>
            <w:tcBorders>
              <w:top w:val="nil"/>
              <w:left w:val="nil"/>
              <w:bottom w:val="single" w:sz="8" w:space="0" w:color="auto"/>
              <w:right w:val="single" w:sz="8" w:space="0" w:color="auto"/>
            </w:tcBorders>
            <w:tcMar>
              <w:top w:w="0" w:type="dxa"/>
              <w:left w:w="108" w:type="dxa"/>
              <w:bottom w:w="0" w:type="dxa"/>
              <w:right w:w="108" w:type="dxa"/>
            </w:tcMar>
            <w:hideMark/>
          </w:tcPr>
          <w:p w14:paraId="4AB7C284" w14:textId="77777777" w:rsidR="00AA600B" w:rsidRPr="0049255B" w:rsidRDefault="00AA600B" w:rsidP="003E2D5F">
            <w:pPr>
              <w:spacing w:after="0" w:line="240" w:lineRule="auto"/>
              <w:rPr>
                <w:rFonts w:eastAsia="Times New Roman" w:cs="Times New Roman"/>
                <w:lang w:eastAsia="lt-LT"/>
              </w:rPr>
            </w:pPr>
            <w:r w:rsidRPr="0049255B">
              <w:rPr>
                <w:rFonts w:eastAsia="Times New Roman" w:cs="Times New Roman"/>
                <w:lang w:eastAsia="lt-LT"/>
              </w:rPr>
              <w:t>Vairuotojo ir visoms keleivių vietoms</w:t>
            </w:r>
          </w:p>
        </w:tc>
      </w:tr>
      <w:tr w:rsidR="00AA600B" w:rsidRPr="0049255B" w14:paraId="092AD81E" w14:textId="77777777" w:rsidTr="003E2D5F">
        <w:trPr>
          <w:jc w:val="center"/>
        </w:trPr>
        <w:tc>
          <w:tcPr>
            <w:tcW w:w="30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D73C1F" w14:textId="77777777" w:rsidR="00AA600B" w:rsidRPr="0049255B" w:rsidRDefault="00AA600B" w:rsidP="003E2D5F">
            <w:pPr>
              <w:spacing w:after="0" w:line="240" w:lineRule="auto"/>
              <w:rPr>
                <w:rFonts w:eastAsia="Times New Roman" w:cs="Times New Roman"/>
                <w:lang w:eastAsia="lt-LT"/>
              </w:rPr>
            </w:pPr>
            <w:r w:rsidRPr="0049255B">
              <w:rPr>
                <w:rFonts w:eastAsia="Times New Roman" w:cs="Times New Roman"/>
                <w:lang w:eastAsia="lt-LT"/>
              </w:rPr>
              <w:t>Galvos atramos</w:t>
            </w:r>
          </w:p>
        </w:tc>
        <w:tc>
          <w:tcPr>
            <w:tcW w:w="6773" w:type="dxa"/>
            <w:tcBorders>
              <w:top w:val="nil"/>
              <w:left w:val="nil"/>
              <w:bottom w:val="single" w:sz="8" w:space="0" w:color="auto"/>
              <w:right w:val="single" w:sz="8" w:space="0" w:color="auto"/>
            </w:tcBorders>
            <w:tcMar>
              <w:top w:w="0" w:type="dxa"/>
              <w:left w:w="108" w:type="dxa"/>
              <w:bottom w:w="0" w:type="dxa"/>
              <w:right w:w="108" w:type="dxa"/>
            </w:tcMar>
            <w:hideMark/>
          </w:tcPr>
          <w:p w14:paraId="192A5C7D" w14:textId="77777777" w:rsidR="00AA600B" w:rsidRPr="0049255B" w:rsidRDefault="00AA600B" w:rsidP="003E2D5F">
            <w:pPr>
              <w:spacing w:after="0" w:line="240" w:lineRule="auto"/>
              <w:rPr>
                <w:rFonts w:eastAsia="Times New Roman" w:cs="Times New Roman"/>
                <w:lang w:eastAsia="lt-LT"/>
              </w:rPr>
            </w:pPr>
            <w:r w:rsidRPr="0049255B">
              <w:rPr>
                <w:rFonts w:eastAsia="Times New Roman" w:cs="Times New Roman"/>
                <w:lang w:eastAsia="lt-LT"/>
              </w:rPr>
              <w:t>Vairuotojo ir visoms keleivių vietoms</w:t>
            </w:r>
          </w:p>
        </w:tc>
      </w:tr>
      <w:tr w:rsidR="00AA600B" w:rsidRPr="0049255B" w14:paraId="12164289" w14:textId="77777777" w:rsidTr="003E2D5F">
        <w:trPr>
          <w:jc w:val="center"/>
        </w:trPr>
        <w:tc>
          <w:tcPr>
            <w:tcW w:w="30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B1ACEC" w14:textId="77777777" w:rsidR="00AA600B" w:rsidRPr="0049255B" w:rsidRDefault="00AA600B" w:rsidP="003E2D5F">
            <w:pPr>
              <w:spacing w:after="0" w:line="240" w:lineRule="auto"/>
              <w:rPr>
                <w:rFonts w:eastAsia="Times New Roman" w:cs="Times New Roman"/>
                <w:lang w:eastAsia="lt-LT"/>
              </w:rPr>
            </w:pPr>
            <w:r w:rsidRPr="0049255B">
              <w:rPr>
                <w:rFonts w:eastAsia="Times New Roman" w:cs="Times New Roman"/>
                <w:lang w:eastAsia="lt-LT"/>
              </w:rPr>
              <w:t>Oro pagalvės</w:t>
            </w:r>
          </w:p>
        </w:tc>
        <w:tc>
          <w:tcPr>
            <w:tcW w:w="6773" w:type="dxa"/>
            <w:tcBorders>
              <w:top w:val="nil"/>
              <w:left w:val="nil"/>
              <w:bottom w:val="single" w:sz="8" w:space="0" w:color="auto"/>
              <w:right w:val="single" w:sz="8" w:space="0" w:color="auto"/>
            </w:tcBorders>
            <w:tcMar>
              <w:top w:w="0" w:type="dxa"/>
              <w:left w:w="108" w:type="dxa"/>
              <w:bottom w:w="0" w:type="dxa"/>
              <w:right w:w="108" w:type="dxa"/>
            </w:tcMar>
            <w:hideMark/>
          </w:tcPr>
          <w:p w14:paraId="7A43B226" w14:textId="77777777" w:rsidR="00AA600B" w:rsidRPr="0049255B" w:rsidRDefault="00AA600B" w:rsidP="003E2D5F">
            <w:pPr>
              <w:spacing w:after="0" w:line="240" w:lineRule="auto"/>
              <w:rPr>
                <w:rFonts w:eastAsia="Times New Roman" w:cs="Times New Roman"/>
                <w:lang w:eastAsia="lt-LT"/>
              </w:rPr>
            </w:pPr>
            <w:r w:rsidRPr="0049255B">
              <w:rPr>
                <w:rFonts w:eastAsia="Times New Roman" w:cs="Times New Roman"/>
                <w:lang w:eastAsia="lt-LT"/>
              </w:rPr>
              <w:t>Vairuotojo ir keleivio oro saugos pagalvės, šoninės oro pagalvės</w:t>
            </w:r>
          </w:p>
        </w:tc>
      </w:tr>
      <w:tr w:rsidR="00AA600B" w:rsidRPr="0049255B" w14:paraId="4A8E40D1" w14:textId="77777777" w:rsidTr="003E2D5F">
        <w:trPr>
          <w:jc w:val="center"/>
        </w:trPr>
        <w:tc>
          <w:tcPr>
            <w:tcW w:w="30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033671" w14:textId="77777777" w:rsidR="00AA600B" w:rsidRPr="0049255B" w:rsidRDefault="00AA600B" w:rsidP="003E2D5F">
            <w:pPr>
              <w:spacing w:after="0" w:line="240" w:lineRule="auto"/>
              <w:rPr>
                <w:rFonts w:eastAsia="Times New Roman" w:cs="Times New Roman"/>
                <w:lang w:eastAsia="lt-LT"/>
              </w:rPr>
            </w:pPr>
            <w:r w:rsidRPr="0049255B">
              <w:rPr>
                <w:rFonts w:eastAsia="Times New Roman" w:cs="Times New Roman"/>
                <w:lang w:eastAsia="lt-LT"/>
              </w:rPr>
              <w:t>Automobilio valdymo saugumo sistemos</w:t>
            </w:r>
          </w:p>
        </w:tc>
        <w:tc>
          <w:tcPr>
            <w:tcW w:w="6773" w:type="dxa"/>
            <w:tcBorders>
              <w:top w:val="nil"/>
              <w:left w:val="nil"/>
              <w:bottom w:val="single" w:sz="8" w:space="0" w:color="auto"/>
              <w:right w:val="single" w:sz="8" w:space="0" w:color="auto"/>
            </w:tcBorders>
            <w:tcMar>
              <w:top w:w="0" w:type="dxa"/>
              <w:left w:w="108" w:type="dxa"/>
              <w:bottom w:w="0" w:type="dxa"/>
              <w:right w:w="108" w:type="dxa"/>
            </w:tcMar>
            <w:hideMark/>
          </w:tcPr>
          <w:p w14:paraId="454C817D" w14:textId="77777777" w:rsidR="00AA600B" w:rsidRPr="0049255B" w:rsidRDefault="00AA600B" w:rsidP="003E2D5F">
            <w:pPr>
              <w:tabs>
                <w:tab w:val="left" w:pos="2280"/>
              </w:tabs>
              <w:spacing w:after="0" w:line="240" w:lineRule="auto"/>
              <w:rPr>
                <w:rFonts w:eastAsia="Times New Roman" w:cs="Times New Roman"/>
                <w:lang w:eastAsia="lt-LT"/>
              </w:rPr>
            </w:pPr>
            <w:r w:rsidRPr="0049255B">
              <w:rPr>
                <w:rFonts w:eastAsia="Times New Roman" w:cs="Times New Roman"/>
                <w:lang w:eastAsia="lt-LT"/>
              </w:rPr>
              <w:t>Vairo stiprintuvas, ABS (stabdžių antiblokavimo sistema) + EBA</w:t>
            </w:r>
          </w:p>
          <w:p w14:paraId="23107CBE" w14:textId="77777777" w:rsidR="00AA600B" w:rsidRPr="0049255B" w:rsidRDefault="00AA600B" w:rsidP="003E2D5F">
            <w:pPr>
              <w:tabs>
                <w:tab w:val="left" w:pos="2280"/>
              </w:tabs>
              <w:spacing w:after="0" w:line="240" w:lineRule="auto"/>
              <w:rPr>
                <w:rFonts w:eastAsia="Times New Roman" w:cs="Times New Roman"/>
                <w:lang w:eastAsia="lt-LT"/>
              </w:rPr>
            </w:pPr>
            <w:r w:rsidRPr="0049255B">
              <w:rPr>
                <w:rFonts w:eastAsia="Times New Roman" w:cs="Times New Roman"/>
                <w:lang w:eastAsia="lt-LT"/>
              </w:rPr>
              <w:t xml:space="preserve">(avarinio stabdymo sistema), laisvų rankų įranga, gamykliniai galiniai atstumo jutikliai arba galinio vaizdo kamera, atsarginis ratas. </w:t>
            </w:r>
          </w:p>
        </w:tc>
      </w:tr>
      <w:tr w:rsidR="00AA600B" w:rsidRPr="0049255B" w14:paraId="66AF1C9B" w14:textId="77777777" w:rsidTr="003E2D5F">
        <w:trPr>
          <w:jc w:val="center"/>
        </w:trPr>
        <w:tc>
          <w:tcPr>
            <w:tcW w:w="30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5969D1" w14:textId="40623F02" w:rsidR="00AA600B" w:rsidRPr="0049255B" w:rsidRDefault="002A2D7F" w:rsidP="003E2D5F">
            <w:pPr>
              <w:spacing w:after="0" w:line="240" w:lineRule="auto"/>
              <w:rPr>
                <w:rFonts w:eastAsia="Times New Roman" w:cs="Times New Roman"/>
                <w:lang w:eastAsia="lt-LT"/>
              </w:rPr>
            </w:pPr>
            <w:r w:rsidRPr="0049255B">
              <w:rPr>
                <w:rFonts w:eastAsia="Times New Roman" w:cs="Times New Roman"/>
                <w:lang w:eastAsia="lt-LT"/>
              </w:rPr>
              <w:t>Papildomi žibintai</w:t>
            </w:r>
          </w:p>
        </w:tc>
        <w:tc>
          <w:tcPr>
            <w:tcW w:w="6773" w:type="dxa"/>
            <w:tcBorders>
              <w:top w:val="nil"/>
              <w:left w:val="nil"/>
              <w:bottom w:val="single" w:sz="8" w:space="0" w:color="auto"/>
              <w:right w:val="single" w:sz="8" w:space="0" w:color="auto"/>
            </w:tcBorders>
            <w:tcMar>
              <w:top w:w="0" w:type="dxa"/>
              <w:left w:w="108" w:type="dxa"/>
              <w:bottom w:w="0" w:type="dxa"/>
              <w:right w:w="108" w:type="dxa"/>
            </w:tcMar>
            <w:hideMark/>
          </w:tcPr>
          <w:p w14:paraId="573D533D" w14:textId="7A1F015E" w:rsidR="00AA600B" w:rsidRPr="0049255B" w:rsidRDefault="002A2D7F" w:rsidP="003E2D5F">
            <w:pPr>
              <w:spacing w:after="0" w:line="240" w:lineRule="auto"/>
              <w:rPr>
                <w:rFonts w:eastAsia="Times New Roman" w:cs="Times New Roman"/>
                <w:lang w:eastAsia="lt-LT"/>
              </w:rPr>
            </w:pPr>
            <w:r w:rsidRPr="0049255B">
              <w:rPr>
                <w:rFonts w:eastAsia="Times New Roman" w:cs="Times New Roman"/>
                <w:lang w:eastAsia="lt-LT"/>
              </w:rPr>
              <w:t>Į priekines groteles integruoti papildomi  sertifikuoti LED žibintai</w:t>
            </w:r>
            <w:r w:rsidR="005535DD">
              <w:rPr>
                <w:rFonts w:eastAsia="Times New Roman" w:cs="Times New Roman"/>
                <w:lang w:eastAsia="lt-LT"/>
              </w:rPr>
              <w:t xml:space="preserve">, kurie vieno </w:t>
            </w:r>
            <w:proofErr w:type="spellStart"/>
            <w:r w:rsidR="005535DD">
              <w:rPr>
                <w:rFonts w:eastAsia="Times New Roman" w:cs="Times New Roman"/>
                <w:lang w:eastAsia="lt-LT"/>
              </w:rPr>
              <w:t>lukso</w:t>
            </w:r>
            <w:proofErr w:type="spellEnd"/>
            <w:r w:rsidR="005535DD">
              <w:rPr>
                <w:rFonts w:eastAsia="Times New Roman" w:cs="Times New Roman"/>
                <w:lang w:eastAsia="lt-LT"/>
              </w:rPr>
              <w:t xml:space="preserve"> </w:t>
            </w:r>
            <w:proofErr w:type="spellStart"/>
            <w:r w:rsidR="005535DD">
              <w:rPr>
                <w:rFonts w:eastAsia="Times New Roman" w:cs="Times New Roman"/>
                <w:lang w:eastAsia="lt-LT"/>
              </w:rPr>
              <w:t>sviešos</w:t>
            </w:r>
            <w:proofErr w:type="spellEnd"/>
            <w:r w:rsidR="005535DD">
              <w:rPr>
                <w:rFonts w:eastAsia="Times New Roman" w:cs="Times New Roman"/>
                <w:lang w:eastAsia="lt-LT"/>
              </w:rPr>
              <w:t xml:space="preserve"> </w:t>
            </w:r>
            <w:proofErr w:type="spellStart"/>
            <w:r w:rsidR="005535DD">
              <w:rPr>
                <w:rFonts w:eastAsia="Times New Roman" w:cs="Times New Roman"/>
                <w:lang w:eastAsia="lt-LT"/>
              </w:rPr>
              <w:t>intesyvumą</w:t>
            </w:r>
            <w:proofErr w:type="spellEnd"/>
            <w:r w:rsidR="005535DD">
              <w:rPr>
                <w:rFonts w:eastAsia="Times New Roman" w:cs="Times New Roman"/>
                <w:lang w:eastAsia="lt-LT"/>
              </w:rPr>
              <w:t xml:space="preserve"> turi pasiekti </w:t>
            </w:r>
            <w:r w:rsidR="007C36B7">
              <w:rPr>
                <w:rFonts w:eastAsia="Times New Roman" w:cs="Times New Roman"/>
                <w:lang w:eastAsia="lt-LT"/>
              </w:rPr>
              <w:t>5</w:t>
            </w:r>
            <w:r w:rsidR="005535DD">
              <w:rPr>
                <w:rFonts w:eastAsia="Times New Roman" w:cs="Times New Roman"/>
                <w:lang w:eastAsia="lt-LT"/>
              </w:rPr>
              <w:t>00 metrų</w:t>
            </w:r>
            <w:r w:rsidR="007C36B7">
              <w:rPr>
                <w:rFonts w:eastAsia="Times New Roman" w:cs="Times New Roman"/>
                <w:lang w:eastAsia="lt-LT"/>
              </w:rPr>
              <w:t xml:space="preserve"> atstumu nuo automobilio priekio</w:t>
            </w:r>
            <w:r w:rsidR="005535DD">
              <w:rPr>
                <w:rFonts w:eastAsia="Times New Roman" w:cs="Times New Roman"/>
                <w:lang w:eastAsia="lt-LT"/>
              </w:rPr>
              <w:t xml:space="preserve">. </w:t>
            </w:r>
            <w:r w:rsidRPr="0049255B">
              <w:rPr>
                <w:rFonts w:eastAsia="Times New Roman" w:cs="Times New Roman"/>
                <w:lang w:eastAsia="lt-LT"/>
              </w:rPr>
              <w:t xml:space="preserve">  </w:t>
            </w:r>
          </w:p>
        </w:tc>
      </w:tr>
      <w:tr w:rsidR="00AA600B" w:rsidRPr="0049255B" w14:paraId="3A1DDDE4" w14:textId="77777777" w:rsidTr="003E2D5F">
        <w:trPr>
          <w:jc w:val="center"/>
        </w:trPr>
        <w:tc>
          <w:tcPr>
            <w:tcW w:w="30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E95127" w14:textId="77777777" w:rsidR="00AA600B" w:rsidRPr="0049255B" w:rsidRDefault="00AA600B" w:rsidP="003E2D5F">
            <w:pPr>
              <w:spacing w:after="0" w:line="240" w:lineRule="auto"/>
              <w:rPr>
                <w:rFonts w:eastAsia="Times New Roman" w:cs="Times New Roman"/>
                <w:lang w:eastAsia="lt-LT"/>
              </w:rPr>
            </w:pPr>
            <w:r w:rsidRPr="0049255B">
              <w:rPr>
                <w:rFonts w:eastAsia="Times New Roman" w:cs="Times New Roman"/>
                <w:lang w:eastAsia="lt-LT"/>
              </w:rPr>
              <w:t>Audiosistema</w:t>
            </w:r>
          </w:p>
        </w:tc>
        <w:tc>
          <w:tcPr>
            <w:tcW w:w="6773" w:type="dxa"/>
            <w:tcBorders>
              <w:top w:val="nil"/>
              <w:left w:val="nil"/>
              <w:bottom w:val="single" w:sz="8" w:space="0" w:color="auto"/>
              <w:right w:val="single" w:sz="8" w:space="0" w:color="auto"/>
            </w:tcBorders>
            <w:tcMar>
              <w:top w:w="0" w:type="dxa"/>
              <w:left w:w="108" w:type="dxa"/>
              <w:bottom w:w="0" w:type="dxa"/>
              <w:right w:w="108" w:type="dxa"/>
            </w:tcMar>
            <w:hideMark/>
          </w:tcPr>
          <w:p w14:paraId="1FDB461F" w14:textId="77777777" w:rsidR="00AA600B" w:rsidRPr="0049255B" w:rsidRDefault="00AA600B" w:rsidP="003E2D5F">
            <w:pPr>
              <w:spacing w:after="0" w:line="240" w:lineRule="auto"/>
              <w:rPr>
                <w:rFonts w:eastAsia="Times New Roman" w:cs="Times New Roman"/>
                <w:lang w:eastAsia="lt-LT"/>
              </w:rPr>
            </w:pPr>
            <w:r w:rsidRPr="0049255B">
              <w:rPr>
                <w:rFonts w:eastAsia="Times New Roman" w:cs="Times New Roman"/>
                <w:lang w:eastAsia="lt-LT"/>
              </w:rPr>
              <w:t>Gamyklinė audiosistema</w:t>
            </w:r>
          </w:p>
        </w:tc>
      </w:tr>
      <w:tr w:rsidR="00AA600B" w:rsidRPr="0049255B" w14:paraId="7671F080" w14:textId="77777777" w:rsidTr="003E2D5F">
        <w:trPr>
          <w:jc w:val="center"/>
        </w:trPr>
        <w:tc>
          <w:tcPr>
            <w:tcW w:w="30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DD8F04" w14:textId="77777777" w:rsidR="00AA600B" w:rsidRPr="0049255B" w:rsidRDefault="00AA600B" w:rsidP="003E2D5F">
            <w:pPr>
              <w:spacing w:after="0" w:line="240" w:lineRule="auto"/>
              <w:rPr>
                <w:rFonts w:eastAsia="Times New Roman" w:cs="Times New Roman"/>
                <w:lang w:eastAsia="lt-LT"/>
              </w:rPr>
            </w:pPr>
            <w:r w:rsidRPr="0049255B">
              <w:rPr>
                <w:rFonts w:eastAsia="Times New Roman" w:cs="Times New Roman"/>
                <w:lang w:eastAsia="lt-LT"/>
              </w:rPr>
              <w:t>Salono šildymas ir vėdinimas</w:t>
            </w:r>
          </w:p>
        </w:tc>
        <w:tc>
          <w:tcPr>
            <w:tcW w:w="6773" w:type="dxa"/>
            <w:tcBorders>
              <w:top w:val="nil"/>
              <w:left w:val="nil"/>
              <w:bottom w:val="single" w:sz="8" w:space="0" w:color="auto"/>
              <w:right w:val="single" w:sz="8" w:space="0" w:color="auto"/>
            </w:tcBorders>
            <w:tcMar>
              <w:top w:w="0" w:type="dxa"/>
              <w:left w:w="108" w:type="dxa"/>
              <w:bottom w:w="0" w:type="dxa"/>
              <w:right w:w="108" w:type="dxa"/>
            </w:tcMar>
            <w:hideMark/>
          </w:tcPr>
          <w:p w14:paraId="7DC48010" w14:textId="77777777" w:rsidR="00AA600B" w:rsidRPr="0049255B" w:rsidRDefault="00AA600B" w:rsidP="003E2D5F">
            <w:pPr>
              <w:spacing w:after="0" w:line="240" w:lineRule="auto"/>
              <w:rPr>
                <w:rFonts w:eastAsia="Times New Roman" w:cs="Times New Roman"/>
                <w:lang w:eastAsia="lt-LT"/>
              </w:rPr>
            </w:pPr>
            <w:r w:rsidRPr="0049255B">
              <w:rPr>
                <w:rFonts w:eastAsia="Times New Roman" w:cs="Times New Roman"/>
                <w:lang w:eastAsia="lt-LT"/>
              </w:rPr>
              <w:t xml:space="preserve">Kondicionierius </w:t>
            </w:r>
          </w:p>
        </w:tc>
      </w:tr>
      <w:tr w:rsidR="00AA600B" w:rsidRPr="0049255B" w14:paraId="236AFFD4" w14:textId="77777777" w:rsidTr="003E2D5F">
        <w:trPr>
          <w:jc w:val="center"/>
        </w:trPr>
        <w:tc>
          <w:tcPr>
            <w:tcW w:w="30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246719" w14:textId="77777777" w:rsidR="00AA600B" w:rsidRPr="0049255B" w:rsidRDefault="00AA600B" w:rsidP="003E2D5F">
            <w:pPr>
              <w:spacing w:after="0" w:line="240" w:lineRule="auto"/>
              <w:rPr>
                <w:rFonts w:eastAsia="Times New Roman" w:cs="Times New Roman"/>
                <w:lang w:eastAsia="lt-LT"/>
              </w:rPr>
            </w:pPr>
            <w:r w:rsidRPr="0049255B">
              <w:rPr>
                <w:rFonts w:eastAsia="Times New Roman" w:cs="Times New Roman"/>
                <w:lang w:eastAsia="lt-LT"/>
              </w:rPr>
              <w:t>Užraktas</w:t>
            </w:r>
          </w:p>
        </w:tc>
        <w:tc>
          <w:tcPr>
            <w:tcW w:w="6773" w:type="dxa"/>
            <w:tcBorders>
              <w:top w:val="nil"/>
              <w:left w:val="nil"/>
              <w:bottom w:val="single" w:sz="8" w:space="0" w:color="auto"/>
              <w:right w:val="single" w:sz="8" w:space="0" w:color="auto"/>
            </w:tcBorders>
            <w:tcMar>
              <w:top w:w="0" w:type="dxa"/>
              <w:left w:w="108" w:type="dxa"/>
              <w:bottom w:w="0" w:type="dxa"/>
              <w:right w:w="108" w:type="dxa"/>
            </w:tcMar>
            <w:hideMark/>
          </w:tcPr>
          <w:p w14:paraId="6B93E2A7" w14:textId="77777777" w:rsidR="00AA600B" w:rsidRPr="0049255B" w:rsidRDefault="00AA600B" w:rsidP="003E2D5F">
            <w:pPr>
              <w:spacing w:after="0" w:line="240" w:lineRule="auto"/>
              <w:rPr>
                <w:rFonts w:eastAsia="Times New Roman" w:cs="Times New Roman"/>
                <w:lang w:eastAsia="lt-LT"/>
              </w:rPr>
            </w:pPr>
            <w:r w:rsidRPr="0049255B">
              <w:rPr>
                <w:rFonts w:eastAsia="Times New Roman" w:cs="Times New Roman"/>
                <w:lang w:eastAsia="lt-LT"/>
              </w:rPr>
              <w:t>Centrinis visų durelių užraktas su nuotoliniu valdymu</w:t>
            </w:r>
          </w:p>
        </w:tc>
      </w:tr>
      <w:tr w:rsidR="00AA600B" w:rsidRPr="0049255B" w14:paraId="72D6C250" w14:textId="77777777" w:rsidTr="003E2D5F">
        <w:trPr>
          <w:jc w:val="center"/>
        </w:trPr>
        <w:tc>
          <w:tcPr>
            <w:tcW w:w="309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AE535DD" w14:textId="77777777" w:rsidR="00AA600B" w:rsidRPr="0049255B" w:rsidRDefault="00AA600B" w:rsidP="003E2D5F">
            <w:pPr>
              <w:spacing w:after="0" w:line="240" w:lineRule="auto"/>
              <w:rPr>
                <w:rFonts w:eastAsia="Times New Roman" w:cs="Times New Roman"/>
                <w:lang w:eastAsia="lt-LT"/>
              </w:rPr>
            </w:pPr>
            <w:r w:rsidRPr="0049255B">
              <w:rPr>
                <w:rFonts w:eastAsia="Times New Roman" w:cs="Times New Roman"/>
                <w:lang w:eastAsia="lt-LT"/>
              </w:rPr>
              <w:t>Ratlankiai</w:t>
            </w:r>
          </w:p>
        </w:tc>
        <w:tc>
          <w:tcPr>
            <w:tcW w:w="6773" w:type="dxa"/>
            <w:tcBorders>
              <w:top w:val="nil"/>
              <w:left w:val="nil"/>
              <w:bottom w:val="single" w:sz="8" w:space="0" w:color="auto"/>
              <w:right w:val="single" w:sz="8" w:space="0" w:color="auto"/>
            </w:tcBorders>
            <w:tcMar>
              <w:top w:w="0" w:type="dxa"/>
              <w:left w:w="108" w:type="dxa"/>
              <w:bottom w:w="0" w:type="dxa"/>
              <w:right w:w="108" w:type="dxa"/>
            </w:tcMar>
          </w:tcPr>
          <w:p w14:paraId="265054ED" w14:textId="0D301391" w:rsidR="00AA600B" w:rsidRPr="0049255B" w:rsidRDefault="00AA600B" w:rsidP="003E2D5F">
            <w:pPr>
              <w:spacing w:after="0" w:line="240" w:lineRule="auto"/>
              <w:rPr>
                <w:rFonts w:eastAsia="Times New Roman" w:cs="Times New Roman"/>
                <w:lang w:eastAsia="lt-LT"/>
              </w:rPr>
            </w:pPr>
            <w:r w:rsidRPr="0049255B">
              <w:rPr>
                <w:rFonts w:eastAsia="Times New Roman" w:cs="Times New Roman"/>
                <w:lang w:eastAsia="lt-LT"/>
              </w:rPr>
              <w:t>Ne mažesni kaip 1</w:t>
            </w:r>
            <w:r w:rsidR="00E50C39" w:rsidRPr="0049255B">
              <w:rPr>
                <w:rFonts w:eastAsia="Times New Roman" w:cs="Times New Roman"/>
                <w:lang w:eastAsia="lt-LT"/>
              </w:rPr>
              <w:t>8</w:t>
            </w:r>
            <w:r w:rsidRPr="0049255B">
              <w:rPr>
                <w:rFonts w:eastAsia="Times New Roman" w:cs="Times New Roman"/>
                <w:lang w:eastAsia="lt-LT"/>
              </w:rPr>
              <w:t xml:space="preserve"> colių. Lengvo lydinio ratlankiai</w:t>
            </w:r>
            <w:r w:rsidR="00737506" w:rsidRPr="0049255B">
              <w:rPr>
                <w:rFonts w:eastAsia="Times New Roman" w:cs="Times New Roman"/>
                <w:lang w:eastAsia="lt-LT"/>
              </w:rPr>
              <w:t xml:space="preserve"> su </w:t>
            </w:r>
            <w:proofErr w:type="spellStart"/>
            <w:r w:rsidR="00737506" w:rsidRPr="0049255B">
              <w:rPr>
                <w:rFonts w:eastAsia="Times New Roman" w:cs="Times New Roman"/>
                <w:lang w:eastAsia="lt-LT"/>
              </w:rPr>
              <w:t>All</w:t>
            </w:r>
            <w:proofErr w:type="spellEnd"/>
            <w:r w:rsidR="00737506" w:rsidRPr="0049255B">
              <w:rPr>
                <w:rFonts w:eastAsia="Times New Roman" w:cs="Times New Roman"/>
                <w:lang w:eastAsia="lt-LT"/>
              </w:rPr>
              <w:t xml:space="preserve"> </w:t>
            </w:r>
            <w:proofErr w:type="spellStart"/>
            <w:r w:rsidR="00737506" w:rsidRPr="0049255B">
              <w:rPr>
                <w:rFonts w:eastAsia="Times New Roman" w:cs="Times New Roman"/>
                <w:lang w:eastAsia="lt-LT"/>
              </w:rPr>
              <w:t>terrain</w:t>
            </w:r>
            <w:proofErr w:type="spellEnd"/>
            <w:r w:rsidR="00737506" w:rsidRPr="0049255B">
              <w:rPr>
                <w:rFonts w:eastAsia="Times New Roman" w:cs="Times New Roman"/>
                <w:lang w:eastAsia="lt-LT"/>
              </w:rPr>
              <w:t xml:space="preserve"> padangomis </w:t>
            </w:r>
          </w:p>
        </w:tc>
      </w:tr>
      <w:tr w:rsidR="00AA600B" w:rsidRPr="0049255B" w14:paraId="7DE6EFB7" w14:textId="77777777" w:rsidTr="003E2D5F">
        <w:trPr>
          <w:jc w:val="center"/>
        </w:trPr>
        <w:tc>
          <w:tcPr>
            <w:tcW w:w="3090"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33E97C70" w14:textId="77777777" w:rsidR="00AA600B" w:rsidRPr="0049255B" w:rsidRDefault="00AA600B" w:rsidP="003E2D5F">
            <w:pPr>
              <w:spacing w:after="0" w:line="240" w:lineRule="auto"/>
              <w:rPr>
                <w:rFonts w:eastAsia="Times New Roman" w:cs="Times New Roman"/>
                <w:lang w:eastAsia="lt-LT"/>
              </w:rPr>
            </w:pPr>
            <w:r w:rsidRPr="0049255B">
              <w:rPr>
                <w:rFonts w:eastAsia="Times New Roman" w:cs="Times New Roman"/>
                <w:lang w:eastAsia="lt-LT"/>
              </w:rPr>
              <w:t>Kilimėliai</w:t>
            </w:r>
          </w:p>
        </w:tc>
        <w:tc>
          <w:tcPr>
            <w:tcW w:w="6773" w:type="dxa"/>
            <w:tcBorders>
              <w:top w:val="nil"/>
              <w:left w:val="nil"/>
              <w:bottom w:val="single" w:sz="4" w:space="0" w:color="auto"/>
              <w:right w:val="single" w:sz="8" w:space="0" w:color="auto"/>
            </w:tcBorders>
            <w:tcMar>
              <w:top w:w="0" w:type="dxa"/>
              <w:left w:w="108" w:type="dxa"/>
              <w:bottom w:w="0" w:type="dxa"/>
              <w:right w:w="108" w:type="dxa"/>
            </w:tcMar>
          </w:tcPr>
          <w:p w14:paraId="1F579474" w14:textId="51DF866E" w:rsidR="00AA600B" w:rsidRPr="0049255B" w:rsidRDefault="00AA600B" w:rsidP="003E2D5F">
            <w:pPr>
              <w:spacing w:after="0" w:line="240" w:lineRule="auto"/>
              <w:rPr>
                <w:rFonts w:eastAsia="Times New Roman" w:cs="Times New Roman"/>
                <w:lang w:eastAsia="lt-LT"/>
              </w:rPr>
            </w:pPr>
            <w:r w:rsidRPr="0049255B">
              <w:rPr>
                <w:rFonts w:eastAsia="Times New Roman" w:cs="Times New Roman"/>
                <w:lang w:eastAsia="lt-LT"/>
              </w:rPr>
              <w:t xml:space="preserve">Po vairuotojo ir visų keleivių kojomis guminiai </w:t>
            </w:r>
            <w:r w:rsidR="00BB4E47" w:rsidRPr="0049255B">
              <w:rPr>
                <w:rFonts w:eastAsia="Times New Roman" w:cs="Times New Roman"/>
                <w:lang w:eastAsia="lt-LT"/>
              </w:rPr>
              <w:t>kilimėliai</w:t>
            </w:r>
          </w:p>
        </w:tc>
      </w:tr>
      <w:tr w:rsidR="00BB4E47" w:rsidRPr="0049255B" w14:paraId="3A6DDDAF" w14:textId="77777777" w:rsidTr="003E2D5F">
        <w:trPr>
          <w:jc w:val="center"/>
        </w:trPr>
        <w:tc>
          <w:tcPr>
            <w:tcW w:w="3090"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05AD2F2E" w14:textId="51706F3B" w:rsidR="00BB4E47" w:rsidRPr="0049255B" w:rsidRDefault="00BB4E47" w:rsidP="003E2D5F">
            <w:pPr>
              <w:spacing w:after="0" w:line="240" w:lineRule="auto"/>
              <w:rPr>
                <w:rFonts w:eastAsia="Times New Roman" w:cs="Times New Roman"/>
                <w:lang w:eastAsia="lt-LT"/>
              </w:rPr>
            </w:pPr>
            <w:r w:rsidRPr="0049255B">
              <w:rPr>
                <w:rFonts w:eastAsia="Times New Roman" w:cs="Times New Roman"/>
                <w:lang w:eastAsia="lt-LT"/>
              </w:rPr>
              <w:t>Gervė</w:t>
            </w:r>
          </w:p>
        </w:tc>
        <w:tc>
          <w:tcPr>
            <w:tcW w:w="6773" w:type="dxa"/>
            <w:tcBorders>
              <w:top w:val="nil"/>
              <w:left w:val="nil"/>
              <w:bottom w:val="single" w:sz="4" w:space="0" w:color="auto"/>
              <w:right w:val="single" w:sz="8" w:space="0" w:color="auto"/>
            </w:tcBorders>
            <w:tcMar>
              <w:top w:w="0" w:type="dxa"/>
              <w:left w:w="108" w:type="dxa"/>
              <w:bottom w:w="0" w:type="dxa"/>
              <w:right w:w="108" w:type="dxa"/>
            </w:tcMar>
          </w:tcPr>
          <w:p w14:paraId="5FF7A47B" w14:textId="7B83A6CC" w:rsidR="00BB4E47" w:rsidRPr="0049255B" w:rsidRDefault="00BB4E47" w:rsidP="003E2D5F">
            <w:pPr>
              <w:spacing w:after="0" w:line="240" w:lineRule="auto"/>
              <w:rPr>
                <w:rFonts w:eastAsia="Times New Roman" w:cs="Times New Roman"/>
                <w:lang w:eastAsia="lt-LT"/>
              </w:rPr>
            </w:pPr>
            <w:r w:rsidRPr="0049255B">
              <w:rPr>
                <w:rFonts w:eastAsia="Times New Roman" w:cs="Times New Roman"/>
                <w:lang w:eastAsia="lt-LT"/>
              </w:rPr>
              <w:t xml:space="preserve">Priekyje turi būti sumontuota vilkimo gervė, ne mažiau kaip 9500 </w:t>
            </w:r>
            <w:proofErr w:type="spellStart"/>
            <w:r w:rsidRPr="0049255B">
              <w:rPr>
                <w:rFonts w:eastAsia="Times New Roman" w:cs="Times New Roman"/>
                <w:lang w:eastAsia="lt-LT"/>
              </w:rPr>
              <w:t>lbs</w:t>
            </w:r>
            <w:proofErr w:type="spellEnd"/>
            <w:r w:rsidRPr="0049255B">
              <w:rPr>
                <w:rFonts w:eastAsia="Times New Roman" w:cs="Times New Roman"/>
                <w:lang w:eastAsia="lt-LT"/>
              </w:rPr>
              <w:t xml:space="preserve"> galios su sintetiniu lynu. Komplekte turi būti laidinis ir bevielis valdymo pulteliai taip pat turi būti pritaikytas įrangai automobilio akumuliatorius. </w:t>
            </w:r>
          </w:p>
        </w:tc>
      </w:tr>
      <w:tr w:rsidR="00CF0C2E" w:rsidRPr="0049255B" w14:paraId="4B5295A0" w14:textId="77777777" w:rsidTr="003E2D5F">
        <w:trPr>
          <w:jc w:val="center"/>
        </w:trPr>
        <w:tc>
          <w:tcPr>
            <w:tcW w:w="3090"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5C2322BF" w14:textId="40E03A46" w:rsidR="00CF0C2E" w:rsidRPr="0049255B" w:rsidRDefault="00CF0C2E" w:rsidP="003E2D5F">
            <w:pPr>
              <w:spacing w:after="0" w:line="240" w:lineRule="auto"/>
              <w:rPr>
                <w:rFonts w:eastAsia="Times New Roman" w:cs="Times New Roman"/>
                <w:lang w:eastAsia="lt-LT"/>
              </w:rPr>
            </w:pPr>
            <w:r w:rsidRPr="0049255B">
              <w:rPr>
                <w:rFonts w:eastAsia="Times New Roman" w:cs="Times New Roman"/>
                <w:lang w:eastAsia="lt-LT"/>
              </w:rPr>
              <w:t>Vilkimo kablys</w:t>
            </w:r>
          </w:p>
        </w:tc>
        <w:tc>
          <w:tcPr>
            <w:tcW w:w="6773" w:type="dxa"/>
            <w:tcBorders>
              <w:top w:val="nil"/>
              <w:left w:val="nil"/>
              <w:bottom w:val="single" w:sz="4" w:space="0" w:color="auto"/>
              <w:right w:val="single" w:sz="8" w:space="0" w:color="auto"/>
            </w:tcBorders>
            <w:tcMar>
              <w:top w:w="0" w:type="dxa"/>
              <w:left w:w="108" w:type="dxa"/>
              <w:bottom w:w="0" w:type="dxa"/>
              <w:right w:w="108" w:type="dxa"/>
            </w:tcMar>
          </w:tcPr>
          <w:p w14:paraId="4AF8F16C" w14:textId="768EF763" w:rsidR="00CF0C2E" w:rsidRPr="0049255B" w:rsidRDefault="00CF0C2E" w:rsidP="003E2D5F">
            <w:pPr>
              <w:spacing w:after="0" w:line="240" w:lineRule="auto"/>
              <w:rPr>
                <w:rFonts w:eastAsia="Times New Roman" w:cs="Times New Roman"/>
                <w:lang w:eastAsia="lt-LT"/>
              </w:rPr>
            </w:pPr>
            <w:r w:rsidRPr="0049255B">
              <w:rPr>
                <w:rFonts w:eastAsia="Times New Roman" w:cs="Times New Roman"/>
                <w:lang w:eastAsia="lt-LT"/>
              </w:rPr>
              <w:t xml:space="preserve">Turi būti sumontuotas vilkimo kablys elektros prijungimo rozete.  </w:t>
            </w:r>
          </w:p>
        </w:tc>
      </w:tr>
      <w:tr w:rsidR="00E50C39" w:rsidRPr="0049255B" w14:paraId="40316121" w14:textId="77777777" w:rsidTr="003E2D5F">
        <w:trPr>
          <w:jc w:val="center"/>
        </w:trPr>
        <w:tc>
          <w:tcPr>
            <w:tcW w:w="3090"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6AC20D05" w14:textId="55565981" w:rsidR="00E50C39" w:rsidRPr="0049255B" w:rsidRDefault="00E50C39" w:rsidP="003E2D5F">
            <w:pPr>
              <w:spacing w:after="0" w:line="240" w:lineRule="auto"/>
              <w:rPr>
                <w:rFonts w:eastAsia="Times New Roman" w:cs="Times New Roman"/>
                <w:lang w:eastAsia="lt-LT"/>
              </w:rPr>
            </w:pPr>
            <w:r w:rsidRPr="0049255B">
              <w:rPr>
                <w:rFonts w:eastAsia="Times New Roman" w:cs="Times New Roman"/>
                <w:lang w:eastAsia="lt-LT"/>
              </w:rPr>
              <w:t>Krovinių skyrius</w:t>
            </w:r>
          </w:p>
        </w:tc>
        <w:tc>
          <w:tcPr>
            <w:tcW w:w="6773" w:type="dxa"/>
            <w:tcBorders>
              <w:top w:val="nil"/>
              <w:left w:val="nil"/>
              <w:bottom w:val="single" w:sz="4" w:space="0" w:color="auto"/>
              <w:right w:val="single" w:sz="8" w:space="0" w:color="auto"/>
            </w:tcBorders>
            <w:tcMar>
              <w:top w:w="0" w:type="dxa"/>
              <w:left w:w="108" w:type="dxa"/>
              <w:bottom w:w="0" w:type="dxa"/>
              <w:right w:w="108" w:type="dxa"/>
            </w:tcMar>
          </w:tcPr>
          <w:p w14:paraId="317A6996" w14:textId="6830774E" w:rsidR="00E50C39" w:rsidRPr="0049255B" w:rsidRDefault="00E50C39" w:rsidP="003E2D5F">
            <w:pPr>
              <w:spacing w:after="0" w:line="240" w:lineRule="auto"/>
              <w:rPr>
                <w:rFonts w:eastAsia="Times New Roman" w:cs="Times New Roman"/>
                <w:lang w:eastAsia="lt-LT"/>
              </w:rPr>
            </w:pPr>
            <w:r w:rsidRPr="0049255B">
              <w:rPr>
                <w:rFonts w:eastAsia="Times New Roman" w:cs="Times New Roman"/>
                <w:lang w:eastAsia="lt-LT"/>
              </w:rPr>
              <w:t>Turi būti plastikinis įdėklas kuris dengia dugną ir kraštus. Krovinių skyrius turi būti dengtas papildomu sertifikuoti dangčiu</w:t>
            </w:r>
            <w:r w:rsidR="004D492D" w:rsidRPr="0049255B">
              <w:rPr>
                <w:rFonts w:eastAsia="Times New Roman" w:cs="Times New Roman"/>
                <w:lang w:eastAsia="lt-LT"/>
              </w:rPr>
              <w:t xml:space="preserve">, kurio aukštis turi būti </w:t>
            </w:r>
            <w:r w:rsidR="004D492D" w:rsidRPr="0049255B">
              <w:rPr>
                <w:rFonts w:eastAsia="Times New Roman" w:cs="Times New Roman"/>
                <w:lang w:eastAsia="lt-LT"/>
              </w:rPr>
              <w:lastRenderedPageBreak/>
              <w:t>panašus kaip kabinos aukštis ir turi būti nudažytas automobilio kėbulo spalva.</w:t>
            </w:r>
            <w:r w:rsidR="0049255B" w:rsidRPr="0049255B">
              <w:rPr>
                <w:rFonts w:eastAsia="Times New Roman" w:cs="Times New Roman"/>
                <w:lang w:eastAsia="lt-LT"/>
              </w:rPr>
              <w:t xml:space="preserve"> Ant dangčio viršau turi būti stogo bėgeliai skersiniams montuoti. </w:t>
            </w:r>
            <w:r w:rsidR="004D492D" w:rsidRPr="0049255B">
              <w:rPr>
                <w:rFonts w:eastAsia="Times New Roman" w:cs="Times New Roman"/>
                <w:lang w:eastAsia="lt-LT"/>
              </w:rPr>
              <w:t xml:space="preserve"> Viduje turi būti apšvietimas. </w:t>
            </w:r>
          </w:p>
        </w:tc>
      </w:tr>
      <w:tr w:rsidR="00BB4E47" w:rsidRPr="0049255B" w14:paraId="2BF577B8" w14:textId="77777777" w:rsidTr="003E2D5F">
        <w:trPr>
          <w:jc w:val="center"/>
        </w:trPr>
        <w:tc>
          <w:tcPr>
            <w:tcW w:w="3090"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009AA052" w14:textId="5218085B" w:rsidR="00BB4E47" w:rsidRPr="0049255B" w:rsidRDefault="00BB4E47" w:rsidP="003E2D5F">
            <w:pPr>
              <w:spacing w:after="0" w:line="240" w:lineRule="auto"/>
              <w:rPr>
                <w:rFonts w:eastAsia="Times New Roman" w:cs="Times New Roman"/>
                <w:lang w:eastAsia="lt-LT"/>
              </w:rPr>
            </w:pPr>
            <w:r w:rsidRPr="0049255B">
              <w:rPr>
                <w:rFonts w:eastAsia="Times New Roman" w:cs="Times New Roman"/>
                <w:lang w:eastAsia="lt-LT"/>
              </w:rPr>
              <w:lastRenderedPageBreak/>
              <w:t>Dugno apsauga</w:t>
            </w:r>
          </w:p>
        </w:tc>
        <w:tc>
          <w:tcPr>
            <w:tcW w:w="6773" w:type="dxa"/>
            <w:tcBorders>
              <w:top w:val="nil"/>
              <w:left w:val="nil"/>
              <w:bottom w:val="single" w:sz="4" w:space="0" w:color="auto"/>
              <w:right w:val="single" w:sz="8" w:space="0" w:color="auto"/>
            </w:tcBorders>
            <w:tcMar>
              <w:top w:w="0" w:type="dxa"/>
              <w:left w:w="108" w:type="dxa"/>
              <w:bottom w:w="0" w:type="dxa"/>
              <w:right w:w="108" w:type="dxa"/>
            </w:tcMar>
          </w:tcPr>
          <w:p w14:paraId="470528A7" w14:textId="63CE4A03" w:rsidR="00BB4E47" w:rsidRPr="0049255B" w:rsidRDefault="0049255B" w:rsidP="003E2D5F">
            <w:pPr>
              <w:spacing w:after="0" w:line="240" w:lineRule="auto"/>
              <w:rPr>
                <w:rFonts w:eastAsia="Times New Roman" w:cs="Times New Roman"/>
                <w:lang w:eastAsia="lt-LT"/>
              </w:rPr>
            </w:pPr>
            <w:r w:rsidRPr="0049255B">
              <w:rPr>
                <w:rFonts w:eastAsia="Times New Roman" w:cs="Times New Roman"/>
                <w:lang w:eastAsia="lt-LT"/>
              </w:rPr>
              <w:t>Viso dugno</w:t>
            </w:r>
            <w:r w:rsidR="00BB4E47" w:rsidRPr="0049255B">
              <w:rPr>
                <w:rFonts w:eastAsia="Times New Roman" w:cs="Times New Roman"/>
                <w:lang w:eastAsia="lt-LT"/>
              </w:rPr>
              <w:t xml:space="preserve"> aliumin</w:t>
            </w:r>
            <w:r w:rsidR="00E251C0">
              <w:rPr>
                <w:rFonts w:eastAsia="Times New Roman" w:cs="Times New Roman"/>
                <w:lang w:eastAsia="lt-LT"/>
              </w:rPr>
              <w:t>in</w:t>
            </w:r>
            <w:r w:rsidR="00BB4E47" w:rsidRPr="0049255B">
              <w:rPr>
                <w:rFonts w:eastAsia="Times New Roman" w:cs="Times New Roman"/>
                <w:lang w:eastAsia="lt-LT"/>
              </w:rPr>
              <w:t>ė</w:t>
            </w:r>
            <w:r w:rsidRPr="0049255B">
              <w:rPr>
                <w:rFonts w:eastAsia="Times New Roman" w:cs="Times New Roman"/>
                <w:lang w:eastAsia="lt-LT"/>
              </w:rPr>
              <w:t>s</w:t>
            </w:r>
            <w:r w:rsidR="00BB4E47" w:rsidRPr="0049255B">
              <w:rPr>
                <w:rFonts w:eastAsia="Times New Roman" w:cs="Times New Roman"/>
                <w:lang w:eastAsia="lt-LT"/>
              </w:rPr>
              <w:t xml:space="preserve"> arba plieninė</w:t>
            </w:r>
            <w:r w:rsidRPr="0049255B">
              <w:rPr>
                <w:rFonts w:eastAsia="Times New Roman" w:cs="Times New Roman"/>
                <w:lang w:eastAsia="lt-LT"/>
              </w:rPr>
              <w:t>s</w:t>
            </w:r>
            <w:r w:rsidR="00BB4E47" w:rsidRPr="0049255B">
              <w:rPr>
                <w:rFonts w:eastAsia="Times New Roman" w:cs="Times New Roman"/>
                <w:lang w:eastAsia="lt-LT"/>
              </w:rPr>
              <w:t xml:space="preserve"> dugno apsaugos.</w:t>
            </w:r>
          </w:p>
        </w:tc>
      </w:tr>
      <w:tr w:rsidR="00AA600B" w:rsidRPr="0049255B" w14:paraId="37E03760" w14:textId="77777777" w:rsidTr="003E2D5F">
        <w:trPr>
          <w:jc w:val="center"/>
        </w:trPr>
        <w:tc>
          <w:tcPr>
            <w:tcW w:w="309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874DEC" w14:textId="77777777" w:rsidR="00AA600B" w:rsidRPr="0049255B" w:rsidRDefault="00AA600B" w:rsidP="003E2D5F">
            <w:pPr>
              <w:spacing w:after="0" w:line="240" w:lineRule="auto"/>
              <w:rPr>
                <w:rFonts w:eastAsia="Times New Roman" w:cs="Times New Roman"/>
                <w:lang w:eastAsia="lt-LT"/>
              </w:rPr>
            </w:pPr>
            <w:r w:rsidRPr="0049255B">
              <w:rPr>
                <w:rFonts w:eastAsia="Times New Roman" w:cs="Times New Roman"/>
                <w:lang w:eastAsia="lt-LT"/>
              </w:rPr>
              <w:t>Minimalūs aplinkos apsaugos kriterijai</w:t>
            </w:r>
          </w:p>
        </w:tc>
        <w:tc>
          <w:tcPr>
            <w:tcW w:w="6773"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24C515C0" w14:textId="77777777" w:rsidR="00AA600B" w:rsidRPr="0049255B" w:rsidRDefault="00AA600B" w:rsidP="003E2D5F">
            <w:pPr>
              <w:spacing w:after="0" w:line="240" w:lineRule="auto"/>
              <w:rPr>
                <w:rFonts w:eastAsia="Times New Roman" w:cs="Times New Roman"/>
                <w:lang w:eastAsia="lt-LT"/>
              </w:rPr>
            </w:pPr>
            <w:r w:rsidRPr="0049255B">
              <w:rPr>
                <w:rFonts w:eastAsia="Times New Roman" w:cstheme="minorHAnsi"/>
                <w:lang w:eastAsia="lt-LT"/>
              </w:rPr>
              <w:t xml:space="preserve">Transporto priemonė turi atitikti ne prastesnį, kaip </w:t>
            </w:r>
            <w:r w:rsidRPr="00BE51FA">
              <w:rPr>
                <w:rFonts w:eastAsia="Times New Roman" w:cstheme="minorHAnsi"/>
                <w:b/>
                <w:bCs/>
                <w:lang w:eastAsia="lt-LT"/>
              </w:rPr>
              <w:t>EURO 6</w:t>
            </w:r>
            <w:r w:rsidRPr="0049255B">
              <w:rPr>
                <w:rFonts w:eastAsia="Times New Roman" w:cstheme="minorHAnsi"/>
                <w:lang w:eastAsia="lt-LT"/>
              </w:rPr>
              <w:t xml:space="preserve"> standartą</w:t>
            </w:r>
          </w:p>
        </w:tc>
      </w:tr>
      <w:tr w:rsidR="00AA600B" w:rsidRPr="0049255B" w14:paraId="5ACEED9C" w14:textId="77777777" w:rsidTr="003E2D5F">
        <w:trPr>
          <w:jc w:val="center"/>
        </w:trPr>
        <w:tc>
          <w:tcPr>
            <w:tcW w:w="3090"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FB92270" w14:textId="77777777" w:rsidR="00AA600B" w:rsidRPr="0049255B" w:rsidRDefault="00AA600B" w:rsidP="003E2D5F">
            <w:pPr>
              <w:spacing w:after="0" w:line="240" w:lineRule="auto"/>
              <w:rPr>
                <w:rFonts w:eastAsia="Times New Roman" w:cs="Times New Roman"/>
                <w:lang w:eastAsia="lt-LT"/>
              </w:rPr>
            </w:pPr>
            <w:r w:rsidRPr="0049255B">
              <w:rPr>
                <w:rFonts w:eastAsia="Times New Roman" w:cs="Times New Roman"/>
                <w:lang w:eastAsia="lt-LT"/>
              </w:rPr>
              <w:t>Automobilio pristatymo terminas</w:t>
            </w:r>
          </w:p>
        </w:tc>
        <w:tc>
          <w:tcPr>
            <w:tcW w:w="6773"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6C6ADDE1" w14:textId="77777777" w:rsidR="00AA600B" w:rsidRPr="0049255B" w:rsidRDefault="00AA600B" w:rsidP="003E2D5F">
            <w:pPr>
              <w:spacing w:after="0" w:line="240" w:lineRule="auto"/>
              <w:rPr>
                <w:rFonts w:eastAsia="Times New Roman" w:cs="Times New Roman"/>
                <w:lang w:eastAsia="lt-LT"/>
              </w:rPr>
            </w:pPr>
            <w:r w:rsidRPr="0049255B">
              <w:rPr>
                <w:rFonts w:eastAsia="Times New Roman" w:cs="Times New Roman"/>
                <w:lang w:eastAsia="lt-LT"/>
              </w:rPr>
              <w:t xml:space="preserve">Per </w:t>
            </w:r>
            <w:r w:rsidRPr="00BE51FA">
              <w:rPr>
                <w:rFonts w:eastAsia="Times New Roman" w:cs="Times New Roman"/>
                <w:b/>
                <w:bCs/>
                <w:lang w:eastAsia="lt-LT"/>
              </w:rPr>
              <w:t>5 mėnesius</w:t>
            </w:r>
            <w:r w:rsidRPr="0049255B">
              <w:rPr>
                <w:rFonts w:eastAsia="Times New Roman" w:cs="Times New Roman"/>
                <w:lang w:eastAsia="lt-LT"/>
              </w:rPr>
              <w:t xml:space="preserve"> nuo sutarties sudarymo dienos</w:t>
            </w:r>
          </w:p>
        </w:tc>
      </w:tr>
      <w:tr w:rsidR="00AA600B" w:rsidRPr="0049255B" w14:paraId="02F51DE3" w14:textId="77777777" w:rsidTr="003E2D5F">
        <w:trPr>
          <w:jc w:val="center"/>
        </w:trPr>
        <w:tc>
          <w:tcPr>
            <w:tcW w:w="309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7E50AA" w14:textId="77777777" w:rsidR="00AA600B" w:rsidRPr="0049255B" w:rsidRDefault="00AA600B" w:rsidP="003E2D5F">
            <w:pPr>
              <w:spacing w:after="0" w:line="240" w:lineRule="auto"/>
              <w:rPr>
                <w:rFonts w:eastAsia="Times New Roman" w:cs="Times New Roman"/>
                <w:lang w:eastAsia="lt-LT"/>
              </w:rPr>
            </w:pPr>
            <w:r w:rsidRPr="0049255B">
              <w:rPr>
                <w:rFonts w:eastAsia="Times New Roman" w:cs="Times New Roman"/>
                <w:lang w:eastAsia="lt-LT"/>
              </w:rPr>
              <w:t>Automobilio komplektacija</w:t>
            </w:r>
          </w:p>
        </w:tc>
        <w:tc>
          <w:tcPr>
            <w:tcW w:w="6773"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3BE95F2D" w14:textId="5D613DDC" w:rsidR="00AA600B" w:rsidRPr="0049255B" w:rsidRDefault="00AA600B" w:rsidP="003E2D5F">
            <w:pPr>
              <w:spacing w:after="0" w:line="240" w:lineRule="auto"/>
              <w:jc w:val="both"/>
              <w:rPr>
                <w:rFonts w:eastAsia="Times New Roman" w:cs="Times New Roman"/>
                <w:lang w:eastAsia="lt-LT"/>
              </w:rPr>
            </w:pPr>
            <w:r w:rsidRPr="0049255B">
              <w:rPr>
                <w:rFonts w:eastAsia="Times New Roman" w:cs="Times New Roman"/>
                <w:lang w:eastAsia="lt-LT"/>
              </w:rPr>
              <w:t xml:space="preserve">Automobilis privalo būti taip sukomplektuotas, kad jį būtų galima be papildomų priemonių eksploatuoti Lietuvos Respublikoje. Kartu su automobiliu turi būti pateikiamas teisės aktais nustatytus reikalavimus atitinkantis gesintuvas, pirmosios pagalbos rinkinys, avarinio sustojimo ženklas ir liemenė su šviesą atspindinčiais elementais. </w:t>
            </w:r>
          </w:p>
        </w:tc>
      </w:tr>
      <w:tr w:rsidR="00AA600B" w:rsidRPr="0049255B" w14:paraId="017FA1D8" w14:textId="77777777" w:rsidTr="003E2D5F">
        <w:trPr>
          <w:jc w:val="center"/>
        </w:trPr>
        <w:tc>
          <w:tcPr>
            <w:tcW w:w="30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884D75" w14:textId="77777777" w:rsidR="00AA600B" w:rsidRPr="0049255B" w:rsidRDefault="00AA600B" w:rsidP="003E2D5F">
            <w:pPr>
              <w:spacing w:after="0" w:line="240" w:lineRule="auto"/>
              <w:rPr>
                <w:rFonts w:eastAsia="Times New Roman" w:cs="Times New Roman"/>
                <w:lang w:eastAsia="lt-LT"/>
              </w:rPr>
            </w:pPr>
            <w:r w:rsidRPr="0049255B">
              <w:rPr>
                <w:rFonts w:eastAsia="Times New Roman" w:cs="Times New Roman"/>
                <w:lang w:eastAsia="lt-LT"/>
              </w:rPr>
              <w:t>Garantija</w:t>
            </w:r>
          </w:p>
        </w:tc>
        <w:tc>
          <w:tcPr>
            <w:tcW w:w="6773" w:type="dxa"/>
            <w:tcBorders>
              <w:top w:val="nil"/>
              <w:left w:val="nil"/>
              <w:bottom w:val="single" w:sz="8" w:space="0" w:color="auto"/>
              <w:right w:val="single" w:sz="8" w:space="0" w:color="auto"/>
            </w:tcBorders>
            <w:tcMar>
              <w:top w:w="0" w:type="dxa"/>
              <w:left w:w="108" w:type="dxa"/>
              <w:bottom w:w="0" w:type="dxa"/>
              <w:right w:w="108" w:type="dxa"/>
            </w:tcMar>
            <w:hideMark/>
          </w:tcPr>
          <w:p w14:paraId="581039A0" w14:textId="6D54EFA5" w:rsidR="00AA600B" w:rsidRPr="0049255B" w:rsidRDefault="00AA600B" w:rsidP="003E2D5F">
            <w:pPr>
              <w:spacing w:after="0" w:line="240" w:lineRule="auto"/>
              <w:rPr>
                <w:rFonts w:eastAsia="Times New Roman" w:cs="Times New Roman"/>
                <w:lang w:eastAsia="lt-LT"/>
              </w:rPr>
            </w:pPr>
            <w:r w:rsidRPr="0049255B">
              <w:rPr>
                <w:rFonts w:eastAsia="Times New Roman" w:cs="Times New Roman"/>
                <w:lang w:eastAsia="lt-LT"/>
              </w:rPr>
              <w:t xml:space="preserve">Ne mažiau kaip </w:t>
            </w:r>
            <w:r w:rsidR="00CF0C2E" w:rsidRPr="0049255B">
              <w:rPr>
                <w:rFonts w:eastAsia="Times New Roman" w:cs="Times New Roman"/>
                <w:lang w:eastAsia="lt-LT"/>
              </w:rPr>
              <w:t>60</w:t>
            </w:r>
            <w:r w:rsidRPr="0049255B">
              <w:rPr>
                <w:rFonts w:eastAsia="Times New Roman" w:cs="Times New Roman"/>
                <w:lang w:eastAsia="lt-LT"/>
              </w:rPr>
              <w:t xml:space="preserve"> mėnesių ar 100 tūkst. km ridos</w:t>
            </w:r>
            <w:r w:rsidR="0021244A">
              <w:rPr>
                <w:rFonts w:eastAsia="Times New Roman" w:cs="Times New Roman"/>
                <w:lang w:eastAsia="lt-LT"/>
              </w:rPr>
              <w:t xml:space="preserve"> </w:t>
            </w:r>
            <w:r w:rsidR="0021244A" w:rsidRPr="0021244A">
              <w:rPr>
                <w:rFonts w:eastAsia="Times New Roman" w:cs="Times New Roman"/>
                <w:color w:val="EE0000"/>
                <w:lang w:eastAsia="lt-LT"/>
              </w:rPr>
              <w:t>(</w:t>
            </w:r>
            <w:r w:rsidR="000D303D" w:rsidRPr="000D303D">
              <w:rPr>
                <w:rFonts w:eastAsia="Times New Roman" w:cs="Times New Roman"/>
                <w:color w:val="EE0000"/>
                <w:lang w:eastAsia="lt-LT"/>
              </w:rPr>
              <w:t>ekonominio naudingumo</w:t>
            </w:r>
            <w:r w:rsidR="00166971">
              <w:rPr>
                <w:rFonts w:eastAsia="Times New Roman" w:cs="Times New Roman"/>
                <w:color w:val="EE0000"/>
                <w:lang w:eastAsia="lt-LT"/>
              </w:rPr>
              <w:t xml:space="preserve"> vertinimo</w:t>
            </w:r>
            <w:r w:rsidR="000D303D" w:rsidRPr="000D303D">
              <w:rPr>
                <w:rFonts w:eastAsia="Times New Roman" w:cs="Times New Roman"/>
                <w:color w:val="EE0000"/>
                <w:lang w:eastAsia="lt-LT"/>
              </w:rPr>
              <w:t xml:space="preserve"> kriterijus</w:t>
            </w:r>
            <w:r w:rsidR="0021244A" w:rsidRPr="0021244A">
              <w:rPr>
                <w:rFonts w:eastAsia="Times New Roman" w:cs="Times New Roman"/>
                <w:color w:val="EE0000"/>
                <w:lang w:eastAsia="lt-LT"/>
              </w:rPr>
              <w:t>)</w:t>
            </w:r>
          </w:p>
        </w:tc>
      </w:tr>
      <w:tr w:rsidR="00AA600B" w:rsidRPr="009F5236" w14:paraId="3F38EF3F" w14:textId="77777777" w:rsidTr="003E2D5F">
        <w:trPr>
          <w:jc w:val="center"/>
        </w:trPr>
        <w:tc>
          <w:tcPr>
            <w:tcW w:w="3090" w:type="dxa"/>
            <w:tcBorders>
              <w:top w:val="nil"/>
              <w:left w:val="single" w:sz="8" w:space="0" w:color="auto"/>
              <w:bottom w:val="nil"/>
              <w:right w:val="single" w:sz="8" w:space="0" w:color="auto"/>
            </w:tcBorders>
            <w:tcMar>
              <w:top w:w="0" w:type="dxa"/>
              <w:left w:w="108" w:type="dxa"/>
              <w:bottom w:w="0" w:type="dxa"/>
              <w:right w:w="108" w:type="dxa"/>
            </w:tcMar>
            <w:hideMark/>
          </w:tcPr>
          <w:p w14:paraId="18709278" w14:textId="77777777" w:rsidR="00AA600B" w:rsidRPr="0049255B" w:rsidRDefault="00AA600B" w:rsidP="003E2D5F">
            <w:pPr>
              <w:spacing w:after="0" w:line="240" w:lineRule="auto"/>
              <w:rPr>
                <w:rFonts w:eastAsia="Times New Roman" w:cs="Times New Roman"/>
                <w:lang w:eastAsia="lt-LT"/>
              </w:rPr>
            </w:pPr>
            <w:r w:rsidRPr="0049255B">
              <w:rPr>
                <w:rFonts w:eastAsia="Times New Roman" w:cs="Times New Roman"/>
                <w:lang w:eastAsia="lt-LT"/>
              </w:rPr>
              <w:t>Pristatymo adresas</w:t>
            </w:r>
          </w:p>
        </w:tc>
        <w:tc>
          <w:tcPr>
            <w:tcW w:w="6773" w:type="dxa"/>
            <w:tcBorders>
              <w:top w:val="nil"/>
              <w:left w:val="nil"/>
              <w:bottom w:val="nil"/>
              <w:right w:val="single" w:sz="8" w:space="0" w:color="auto"/>
            </w:tcBorders>
            <w:tcMar>
              <w:top w:w="0" w:type="dxa"/>
              <w:left w:w="108" w:type="dxa"/>
              <w:bottom w:w="0" w:type="dxa"/>
              <w:right w:w="108" w:type="dxa"/>
            </w:tcMar>
            <w:hideMark/>
          </w:tcPr>
          <w:p w14:paraId="31AFC583" w14:textId="77777777" w:rsidR="00AA600B" w:rsidRPr="009F5236" w:rsidRDefault="00AA600B" w:rsidP="003E2D5F">
            <w:pPr>
              <w:spacing w:after="0" w:line="240" w:lineRule="auto"/>
              <w:rPr>
                <w:rFonts w:eastAsia="Times New Roman" w:cs="Times New Roman"/>
                <w:lang w:eastAsia="lt-LT"/>
              </w:rPr>
            </w:pPr>
            <w:r w:rsidRPr="0049255B">
              <w:rPr>
                <w:rFonts w:eastAsia="Times New Roman" w:cs="Times New Roman"/>
                <w:iCs/>
                <w:lang w:eastAsia="lt-LT"/>
              </w:rPr>
              <w:t>Balio Karvelio 25, Vilnius</w:t>
            </w:r>
          </w:p>
        </w:tc>
      </w:tr>
      <w:tr w:rsidR="00AA600B" w:rsidRPr="009F5236" w14:paraId="460FD2B5" w14:textId="77777777" w:rsidTr="003E2D5F">
        <w:trPr>
          <w:jc w:val="center"/>
        </w:trPr>
        <w:tc>
          <w:tcPr>
            <w:tcW w:w="309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63F0C02" w14:textId="77777777" w:rsidR="00AA600B" w:rsidRPr="009F5236" w:rsidRDefault="00AA600B" w:rsidP="003E2D5F">
            <w:pPr>
              <w:spacing w:after="0" w:line="240" w:lineRule="auto"/>
              <w:rPr>
                <w:rFonts w:eastAsia="Times New Roman" w:cs="Times New Roman"/>
                <w:lang w:eastAsia="lt-LT"/>
              </w:rPr>
            </w:pPr>
          </w:p>
        </w:tc>
        <w:tc>
          <w:tcPr>
            <w:tcW w:w="6773" w:type="dxa"/>
            <w:tcBorders>
              <w:top w:val="nil"/>
              <w:left w:val="nil"/>
              <w:bottom w:val="single" w:sz="8" w:space="0" w:color="auto"/>
              <w:right w:val="single" w:sz="8" w:space="0" w:color="auto"/>
            </w:tcBorders>
            <w:tcMar>
              <w:top w:w="0" w:type="dxa"/>
              <w:left w:w="108" w:type="dxa"/>
              <w:bottom w:w="0" w:type="dxa"/>
              <w:right w:w="108" w:type="dxa"/>
            </w:tcMar>
          </w:tcPr>
          <w:p w14:paraId="3BBC68DE" w14:textId="77777777" w:rsidR="00AA600B" w:rsidRPr="009F5236" w:rsidRDefault="00AA600B" w:rsidP="003E2D5F">
            <w:pPr>
              <w:spacing w:after="0" w:line="240" w:lineRule="auto"/>
              <w:rPr>
                <w:rFonts w:eastAsia="Times New Roman" w:cs="Times New Roman"/>
                <w:iCs/>
                <w:lang w:eastAsia="lt-LT"/>
              </w:rPr>
            </w:pPr>
          </w:p>
        </w:tc>
      </w:tr>
    </w:tbl>
    <w:p w14:paraId="68133D39" w14:textId="77777777" w:rsidR="00AA600B" w:rsidRPr="009F5236" w:rsidRDefault="00AA600B" w:rsidP="00AA600B">
      <w:pPr>
        <w:spacing w:after="0" w:line="240" w:lineRule="auto"/>
        <w:rPr>
          <w:rFonts w:eastAsia="Times New Roman" w:cs="Times New Roman"/>
          <w:lang w:val="en-US" w:eastAsia="lt-LT"/>
        </w:rPr>
      </w:pPr>
      <w:r w:rsidRPr="009F5236">
        <w:rPr>
          <w:rFonts w:eastAsia="Times New Roman" w:cs="Times New Roman"/>
          <w:lang w:eastAsia="lt-LT"/>
        </w:rPr>
        <w:t> </w:t>
      </w:r>
    </w:p>
    <w:p w14:paraId="45209AE2" w14:textId="77777777" w:rsidR="00AA600B" w:rsidRPr="009F5236" w:rsidRDefault="00AA600B" w:rsidP="00AA600B">
      <w:pPr>
        <w:spacing w:after="0" w:line="240" w:lineRule="auto"/>
        <w:rPr>
          <w:rFonts w:eastAsia="Times New Roman" w:cs="Times New Roman"/>
          <w:lang w:eastAsia="lt-LT"/>
        </w:rPr>
      </w:pPr>
      <w:r w:rsidRPr="009F5236">
        <w:rPr>
          <w:rFonts w:eastAsia="Times New Roman" w:cs="Times New Roman"/>
          <w:lang w:eastAsia="lt-LT"/>
        </w:rPr>
        <w:t> </w:t>
      </w:r>
    </w:p>
    <w:p w14:paraId="23D9236E" w14:textId="77777777" w:rsidR="00AA600B" w:rsidRPr="00ED29B2" w:rsidRDefault="00AA600B" w:rsidP="00AA600B">
      <w:pPr>
        <w:pStyle w:val="BodyTextIndent"/>
        <w:ind w:left="284" w:hanging="187"/>
        <w:rPr>
          <w:rFonts w:asciiTheme="minorHAnsi" w:hAnsiTheme="minorHAnsi" w:cstheme="minorHAnsi"/>
        </w:rPr>
      </w:pPr>
    </w:p>
    <w:p w14:paraId="02DDDBED" w14:textId="77777777" w:rsidR="00AA600B" w:rsidRDefault="00AA600B"/>
    <w:sectPr w:rsidR="00AA600B">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37D"/>
    <w:rsid w:val="0002337D"/>
    <w:rsid w:val="000A4E2E"/>
    <w:rsid w:val="000B7CD5"/>
    <w:rsid w:val="000D303D"/>
    <w:rsid w:val="000F2FB4"/>
    <w:rsid w:val="00166971"/>
    <w:rsid w:val="0021244A"/>
    <w:rsid w:val="002902F7"/>
    <w:rsid w:val="002956F8"/>
    <w:rsid w:val="002A104E"/>
    <w:rsid w:val="002A2D7F"/>
    <w:rsid w:val="00440056"/>
    <w:rsid w:val="0049255B"/>
    <w:rsid w:val="004D492D"/>
    <w:rsid w:val="005535DD"/>
    <w:rsid w:val="006123B8"/>
    <w:rsid w:val="00690515"/>
    <w:rsid w:val="006B105D"/>
    <w:rsid w:val="00725C10"/>
    <w:rsid w:val="00737506"/>
    <w:rsid w:val="00782FD5"/>
    <w:rsid w:val="007C36B7"/>
    <w:rsid w:val="0081687E"/>
    <w:rsid w:val="008D7BEE"/>
    <w:rsid w:val="009073DB"/>
    <w:rsid w:val="009E6101"/>
    <w:rsid w:val="00AA600B"/>
    <w:rsid w:val="00B47B55"/>
    <w:rsid w:val="00B80FC5"/>
    <w:rsid w:val="00BB4E47"/>
    <w:rsid w:val="00BE51FA"/>
    <w:rsid w:val="00CF0C2E"/>
    <w:rsid w:val="00D13AE8"/>
    <w:rsid w:val="00D4558C"/>
    <w:rsid w:val="00DB26FC"/>
    <w:rsid w:val="00E251C0"/>
    <w:rsid w:val="00E43DE2"/>
    <w:rsid w:val="00E50C39"/>
    <w:rsid w:val="00EE05C5"/>
    <w:rsid w:val="00F17616"/>
    <w:rsid w:val="00F5437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76106C"/>
  <w15:chartTrackingRefBased/>
  <w15:docId w15:val="{2535FB4F-20FB-46DF-9F61-AAB87DF55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nhideWhenUsed/>
    <w:rsid w:val="00AA600B"/>
    <w:pPr>
      <w:spacing w:after="0" w:line="240" w:lineRule="auto"/>
      <w:ind w:left="2880" w:hanging="2880"/>
      <w:jc w:val="both"/>
    </w:pPr>
    <w:rPr>
      <w:rFonts w:ascii="Times New Roman" w:eastAsia="Times New Roman" w:hAnsi="Times New Roman" w:cs="Times New Roman"/>
      <w:kern w:val="0"/>
      <w:sz w:val="24"/>
      <w:szCs w:val="24"/>
      <w14:ligatures w14:val="none"/>
    </w:rPr>
  </w:style>
  <w:style w:type="character" w:customStyle="1" w:styleId="BodyTextIndentChar">
    <w:name w:val="Body Text Indent Char"/>
    <w:basedOn w:val="DefaultParagraphFont"/>
    <w:link w:val="BodyTextIndent"/>
    <w:rsid w:val="00AA600B"/>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335</TotalTime>
  <Pages>2</Pages>
  <Words>2340</Words>
  <Characters>1334</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Veličkienė</dc:creator>
  <cp:keywords/>
  <dc:description/>
  <cp:lastModifiedBy>Božena Rokienė</cp:lastModifiedBy>
  <cp:revision>17</cp:revision>
  <dcterms:created xsi:type="dcterms:W3CDTF">2023-07-27T15:16:00Z</dcterms:created>
  <dcterms:modified xsi:type="dcterms:W3CDTF">2025-07-14T07:58:00Z</dcterms:modified>
</cp:coreProperties>
</file>